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20DD4" w14:textId="77777777" w:rsidR="00482E96" w:rsidRPr="00692D23" w:rsidRDefault="001318C1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92D23">
        <w:rPr>
          <w:rFonts w:eastAsia="Calibri"/>
          <w:b/>
          <w:bCs/>
          <w:sz w:val="28"/>
          <w:szCs w:val="28"/>
        </w:rPr>
        <w:t>Сводный отчет</w:t>
      </w:r>
      <w:r w:rsidRPr="00692D23">
        <w:rPr>
          <w:rFonts w:eastAsia="Calibri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 w:rsidRPr="00692D23">
        <w:rPr>
          <w:rFonts w:eastAsia="Calibri"/>
          <w:b/>
          <w:bCs/>
          <w:sz w:val="28"/>
          <w:szCs w:val="28"/>
        </w:rPr>
        <w:br/>
        <w:t>проекта нормативного правового акта</w:t>
      </w:r>
    </w:p>
    <w:p w14:paraId="3489777A" w14:textId="77777777" w:rsidR="00482E96" w:rsidRPr="00692D23" w:rsidRDefault="00482E96">
      <w:pPr>
        <w:ind w:firstLine="709"/>
        <w:jc w:val="center"/>
        <w:rPr>
          <w:rFonts w:eastAsia="Calibri"/>
          <w:b/>
          <w:bCs/>
          <w:sz w:val="16"/>
          <w:szCs w:val="16"/>
        </w:rPr>
      </w:pPr>
    </w:p>
    <w:p w14:paraId="18B95EA9" w14:textId="77777777" w:rsidR="00482E96" w:rsidRPr="00692D23" w:rsidRDefault="001318C1">
      <w:pPr>
        <w:ind w:firstLine="709"/>
        <w:contextualSpacing/>
        <w:jc w:val="both"/>
        <w:rPr>
          <w:bCs/>
          <w:sz w:val="28"/>
          <w:szCs w:val="28"/>
        </w:rPr>
      </w:pPr>
      <w:r w:rsidRPr="00692D23">
        <w:rPr>
          <w:bCs/>
          <w:sz w:val="28"/>
          <w:szCs w:val="28"/>
        </w:rPr>
        <w:t>1. Общая информация:</w:t>
      </w:r>
    </w:p>
    <w:p w14:paraId="1A713CFC" w14:textId="7777777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1.1. Орган-разработчик (инициатор проекта закона Белгородской области):</w:t>
      </w:r>
    </w:p>
    <w:p w14:paraId="053D3CE2" w14:textId="738B226C" w:rsidR="00482E96" w:rsidRPr="0062605D" w:rsidRDefault="00FE2A21">
      <w:pPr>
        <w:ind w:firstLine="709"/>
        <w:jc w:val="both"/>
        <w:rPr>
          <w:rFonts w:eastAsia="Calibri"/>
          <w:i/>
          <w:sz w:val="28"/>
          <w:szCs w:val="27"/>
          <w:u w:val="single"/>
        </w:rPr>
      </w:pPr>
      <w:r w:rsidRPr="0062605D">
        <w:rPr>
          <w:rFonts w:eastAsia="Calibri"/>
          <w:i/>
          <w:sz w:val="28"/>
          <w:szCs w:val="28"/>
          <w:u w:val="single"/>
        </w:rPr>
        <w:t>Управление по туризму</w:t>
      </w:r>
      <w:r w:rsidR="001318C1" w:rsidRPr="0062605D">
        <w:rPr>
          <w:rFonts w:eastAsia="Calibri"/>
          <w:i/>
          <w:sz w:val="28"/>
          <w:szCs w:val="28"/>
          <w:u w:val="single"/>
        </w:rPr>
        <w:t xml:space="preserve"> Белгородской области</w:t>
      </w:r>
    </w:p>
    <w:p w14:paraId="19555975" w14:textId="7777777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1.2. Вид и наименование проекта нормативного правового акта:</w:t>
      </w:r>
    </w:p>
    <w:p w14:paraId="4F90D032" w14:textId="0F3FD110" w:rsidR="00FE2A21" w:rsidRPr="0062605D" w:rsidRDefault="001318C1" w:rsidP="00FE2A21">
      <w:pPr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62605D">
        <w:rPr>
          <w:rFonts w:eastAsia="Calibri"/>
          <w:i/>
          <w:sz w:val="28"/>
          <w:szCs w:val="28"/>
          <w:u w:val="single"/>
        </w:rPr>
        <w:t xml:space="preserve">Проект </w:t>
      </w:r>
      <w:r w:rsidR="00E86F19" w:rsidRPr="0062605D">
        <w:rPr>
          <w:rFonts w:eastAsia="Calibri"/>
          <w:i/>
          <w:sz w:val="28"/>
          <w:szCs w:val="28"/>
          <w:u w:val="single"/>
        </w:rPr>
        <w:t>постановления</w:t>
      </w:r>
      <w:r w:rsidR="008C1FD4" w:rsidRPr="0062605D">
        <w:rPr>
          <w:rFonts w:eastAsia="Calibri"/>
          <w:i/>
          <w:sz w:val="28"/>
          <w:szCs w:val="28"/>
          <w:u w:val="single"/>
        </w:rPr>
        <w:t xml:space="preserve"> Правительства Белгородской области </w:t>
      </w:r>
      <w:r w:rsidR="00CD42C7" w:rsidRPr="0062605D">
        <w:rPr>
          <w:rFonts w:eastAsia="Calibri"/>
          <w:i/>
          <w:sz w:val="28"/>
          <w:szCs w:val="28"/>
          <w:u w:val="single"/>
        </w:rPr>
        <w:br/>
      </w:r>
      <w:r w:rsidR="008C1FD4" w:rsidRPr="0062605D">
        <w:rPr>
          <w:rFonts w:eastAsia="Calibri"/>
          <w:i/>
          <w:sz w:val="28"/>
          <w:szCs w:val="28"/>
          <w:u w:val="single"/>
        </w:rPr>
        <w:t>«</w:t>
      </w:r>
      <w:r w:rsidR="00FE2A21" w:rsidRPr="0062605D">
        <w:rPr>
          <w:rFonts w:eastAsia="Calibri"/>
          <w:i/>
          <w:sz w:val="28"/>
          <w:szCs w:val="28"/>
          <w:u w:val="single"/>
        </w:rPr>
        <w:t>Об утверждении Порядка предоставления из областного бюджета грантов в форме субсидий на поддержку реализации общественных инициатив, направленных на развитие туристской инфраструктуры»</w:t>
      </w:r>
    </w:p>
    <w:p w14:paraId="443C8A17" w14:textId="104D98A5" w:rsidR="00482E96" w:rsidRPr="00692D23" w:rsidRDefault="001318C1">
      <w:pPr>
        <w:widowControl w:val="0"/>
        <w:ind w:firstLine="709"/>
        <w:jc w:val="both"/>
        <w:rPr>
          <w:sz w:val="28"/>
          <w:szCs w:val="28"/>
        </w:rPr>
      </w:pPr>
      <w:r w:rsidRPr="00692D23">
        <w:rPr>
          <w:sz w:val="28"/>
          <w:szCs w:val="28"/>
        </w:rPr>
        <w:t xml:space="preserve">1.3. Сроки проведения публичного обсуждения проекта </w:t>
      </w:r>
      <w:r w:rsidRPr="00692D23">
        <w:rPr>
          <w:bCs/>
          <w:sz w:val="28"/>
          <w:szCs w:val="28"/>
        </w:rPr>
        <w:t xml:space="preserve">нормативного правового </w:t>
      </w:r>
      <w:r w:rsidR="00AD565A" w:rsidRPr="00692D23">
        <w:rPr>
          <w:sz w:val="28"/>
          <w:szCs w:val="28"/>
        </w:rPr>
        <w:t xml:space="preserve">акта: начало: </w:t>
      </w:r>
      <w:r w:rsidR="00AD565A" w:rsidRPr="00533D2B">
        <w:rPr>
          <w:sz w:val="28"/>
          <w:szCs w:val="28"/>
        </w:rPr>
        <w:t>«</w:t>
      </w:r>
      <w:r w:rsidR="008B7CF1" w:rsidRPr="00533D2B">
        <w:rPr>
          <w:sz w:val="28"/>
          <w:szCs w:val="28"/>
        </w:rPr>
        <w:t>2</w:t>
      </w:r>
      <w:r w:rsidR="0062605D" w:rsidRPr="00533D2B">
        <w:rPr>
          <w:sz w:val="28"/>
          <w:szCs w:val="28"/>
        </w:rPr>
        <w:t>2</w:t>
      </w:r>
      <w:r w:rsidRPr="00533D2B">
        <w:rPr>
          <w:sz w:val="28"/>
          <w:szCs w:val="28"/>
        </w:rPr>
        <w:t xml:space="preserve">» </w:t>
      </w:r>
      <w:r w:rsidR="0062605D" w:rsidRPr="00533D2B">
        <w:rPr>
          <w:sz w:val="28"/>
          <w:szCs w:val="28"/>
        </w:rPr>
        <w:t>мая</w:t>
      </w:r>
      <w:r w:rsidRPr="00533D2B">
        <w:rPr>
          <w:sz w:val="28"/>
          <w:szCs w:val="28"/>
        </w:rPr>
        <w:t xml:space="preserve"> 202</w:t>
      </w:r>
      <w:r w:rsidR="007C0217" w:rsidRPr="00533D2B">
        <w:rPr>
          <w:sz w:val="28"/>
          <w:szCs w:val="28"/>
        </w:rPr>
        <w:t>3</w:t>
      </w:r>
      <w:r w:rsidRPr="00533D2B">
        <w:rPr>
          <w:sz w:val="28"/>
          <w:szCs w:val="28"/>
        </w:rPr>
        <w:t xml:space="preserve"> г., окончание «</w:t>
      </w:r>
      <w:r w:rsidR="0062605D" w:rsidRPr="00533D2B">
        <w:rPr>
          <w:sz w:val="28"/>
          <w:szCs w:val="28"/>
        </w:rPr>
        <w:t>19»</w:t>
      </w:r>
      <w:r w:rsidRPr="00533D2B">
        <w:rPr>
          <w:sz w:val="28"/>
          <w:szCs w:val="28"/>
        </w:rPr>
        <w:t xml:space="preserve"> </w:t>
      </w:r>
      <w:r w:rsidR="0062605D" w:rsidRPr="00533D2B">
        <w:rPr>
          <w:sz w:val="28"/>
          <w:szCs w:val="28"/>
        </w:rPr>
        <w:t>июня</w:t>
      </w:r>
      <w:r w:rsidR="007C0217" w:rsidRPr="00533D2B">
        <w:rPr>
          <w:sz w:val="28"/>
          <w:szCs w:val="28"/>
        </w:rPr>
        <w:t xml:space="preserve"> 2023 </w:t>
      </w:r>
      <w:r w:rsidR="007C0217" w:rsidRPr="00692D23">
        <w:rPr>
          <w:sz w:val="28"/>
          <w:szCs w:val="28"/>
        </w:rPr>
        <w:t>г</w:t>
      </w:r>
      <w:r w:rsidRPr="00692D23">
        <w:rPr>
          <w:sz w:val="28"/>
          <w:szCs w:val="28"/>
        </w:rPr>
        <w:t>.</w:t>
      </w:r>
    </w:p>
    <w:p w14:paraId="618A747D" w14:textId="77777777" w:rsidR="00482E96" w:rsidRPr="00692D23" w:rsidRDefault="001318C1">
      <w:pPr>
        <w:widowControl w:val="0"/>
        <w:ind w:firstLine="709"/>
        <w:jc w:val="both"/>
        <w:rPr>
          <w:sz w:val="28"/>
          <w:szCs w:val="28"/>
        </w:rPr>
      </w:pPr>
      <w:r w:rsidRPr="00692D23">
        <w:rPr>
          <w:sz w:val="28"/>
          <w:szCs w:val="28"/>
        </w:rPr>
        <w:t xml:space="preserve">1.4. Степень регулирующего воздействия проекта нормативного правового акта: </w:t>
      </w:r>
    </w:p>
    <w:p w14:paraId="17A3BAFA" w14:textId="3DAC5D29" w:rsidR="00482E96" w:rsidRPr="00B2518D" w:rsidRDefault="00B2518D" w:rsidP="00E27B1F">
      <w:pPr>
        <w:ind w:firstLine="709"/>
        <w:jc w:val="both"/>
        <w:rPr>
          <w:rFonts w:eastAsia="Calibri"/>
          <w:i/>
          <w:color w:val="FF0000"/>
          <w:sz w:val="28"/>
          <w:szCs w:val="28"/>
          <w:u w:val="single"/>
        </w:rPr>
      </w:pPr>
      <w:r w:rsidRPr="0062605D">
        <w:rPr>
          <w:rFonts w:eastAsia="Calibri"/>
          <w:i/>
          <w:sz w:val="28"/>
          <w:szCs w:val="28"/>
          <w:u w:val="single"/>
        </w:rPr>
        <w:t>Высокая</w:t>
      </w:r>
      <w:r w:rsidR="00B73336" w:rsidRPr="0062605D">
        <w:rPr>
          <w:rFonts w:eastAsia="Calibri"/>
          <w:i/>
          <w:sz w:val="28"/>
          <w:szCs w:val="28"/>
          <w:u w:val="single"/>
        </w:rPr>
        <w:t xml:space="preserve">. </w:t>
      </w:r>
      <w:r w:rsidR="00EA597E" w:rsidRPr="0062605D">
        <w:rPr>
          <w:rFonts w:eastAsia="Calibri"/>
          <w:i/>
          <w:sz w:val="28"/>
          <w:szCs w:val="28"/>
          <w:u w:val="single"/>
        </w:rPr>
        <w:t xml:space="preserve">Проект нормативного правового акта содержит положения, </w:t>
      </w:r>
      <w:r w:rsidRPr="0062605D">
        <w:rPr>
          <w:rFonts w:eastAsia="Calibri"/>
          <w:i/>
          <w:sz w:val="28"/>
          <w:szCs w:val="28"/>
          <w:u w:val="single"/>
        </w:rPr>
        <w:t xml:space="preserve">устанавливающие новые обязанности для юридических лиц </w:t>
      </w:r>
      <w:r w:rsidRPr="0062605D">
        <w:rPr>
          <w:i/>
          <w:sz w:val="28"/>
          <w:szCs w:val="28"/>
          <w:lang w:eastAsia="ru-RU"/>
        </w:rPr>
        <w:t>(за исключением некоммерческих организаций, являющихся государственными (муниципальными) учреждениями) и индивидуальным</w:t>
      </w:r>
      <w:r w:rsidR="006A09CB" w:rsidRPr="0062605D">
        <w:rPr>
          <w:i/>
          <w:sz w:val="28"/>
          <w:szCs w:val="28"/>
          <w:lang w:eastAsia="ru-RU"/>
        </w:rPr>
        <w:t>и</w:t>
      </w:r>
      <w:r w:rsidRPr="0062605D">
        <w:rPr>
          <w:i/>
          <w:sz w:val="28"/>
          <w:szCs w:val="28"/>
          <w:lang w:eastAsia="ru-RU"/>
        </w:rPr>
        <w:t xml:space="preserve"> предпринимателям</w:t>
      </w:r>
      <w:r w:rsidR="006A09CB" w:rsidRPr="0062605D">
        <w:rPr>
          <w:i/>
          <w:sz w:val="28"/>
          <w:szCs w:val="28"/>
          <w:lang w:eastAsia="ru-RU"/>
        </w:rPr>
        <w:t>и</w:t>
      </w:r>
      <w:r w:rsidRPr="0062605D">
        <w:rPr>
          <w:i/>
          <w:sz w:val="28"/>
          <w:szCs w:val="28"/>
          <w:lang w:eastAsia="ru-RU"/>
        </w:rPr>
        <w:t>, отобранным</w:t>
      </w:r>
      <w:r w:rsidR="006A09CB" w:rsidRPr="0062605D">
        <w:rPr>
          <w:i/>
          <w:sz w:val="28"/>
          <w:szCs w:val="28"/>
          <w:lang w:eastAsia="ru-RU"/>
        </w:rPr>
        <w:t>и</w:t>
      </w:r>
      <w:r w:rsidRPr="0062605D">
        <w:rPr>
          <w:i/>
          <w:sz w:val="28"/>
          <w:szCs w:val="28"/>
          <w:lang w:eastAsia="ru-RU"/>
        </w:rPr>
        <w:t xml:space="preserve"> по результатам конкурса и заключившим</w:t>
      </w:r>
      <w:r w:rsidR="006A09CB" w:rsidRPr="0062605D">
        <w:rPr>
          <w:i/>
          <w:sz w:val="28"/>
          <w:szCs w:val="28"/>
          <w:lang w:eastAsia="ru-RU"/>
        </w:rPr>
        <w:t>и</w:t>
      </w:r>
      <w:r w:rsidRPr="0062605D">
        <w:rPr>
          <w:i/>
          <w:sz w:val="28"/>
          <w:szCs w:val="28"/>
          <w:lang w:eastAsia="ru-RU"/>
        </w:rPr>
        <w:t xml:space="preserve"> с управлением соглашения о предоставлении грантов</w:t>
      </w:r>
      <w:r w:rsidRPr="00B2518D">
        <w:rPr>
          <w:i/>
          <w:color w:val="00B050"/>
          <w:sz w:val="28"/>
          <w:szCs w:val="28"/>
          <w:lang w:eastAsia="ru-RU"/>
        </w:rPr>
        <w:t xml:space="preserve">. </w:t>
      </w:r>
    </w:p>
    <w:p w14:paraId="2438C39C" w14:textId="77777777" w:rsidR="00482E96" w:rsidRPr="00692D23" w:rsidRDefault="001318C1">
      <w:pPr>
        <w:widowControl w:val="0"/>
        <w:ind w:firstLine="709"/>
        <w:jc w:val="both"/>
        <w:rPr>
          <w:sz w:val="28"/>
          <w:szCs w:val="28"/>
        </w:rPr>
      </w:pPr>
      <w:r w:rsidRPr="00692D23">
        <w:rPr>
          <w:sz w:val="28"/>
          <w:szCs w:val="28"/>
        </w:rPr>
        <w:t>1.5. Контактная информация исполнителя в органе-разработчике:</w:t>
      </w:r>
    </w:p>
    <w:p w14:paraId="30B50E84" w14:textId="180DC25B" w:rsidR="00482E96" w:rsidRPr="00692D23" w:rsidRDefault="0077757B">
      <w:pPr>
        <w:widowControl w:val="0"/>
        <w:ind w:firstLine="709"/>
        <w:jc w:val="both"/>
        <w:rPr>
          <w:sz w:val="28"/>
          <w:szCs w:val="28"/>
        </w:rPr>
      </w:pPr>
      <w:r w:rsidRPr="00692D23">
        <w:rPr>
          <w:sz w:val="28"/>
          <w:szCs w:val="28"/>
        </w:rPr>
        <w:t xml:space="preserve">Ф.И.О.: </w:t>
      </w:r>
      <w:r w:rsidR="00FE2A21">
        <w:rPr>
          <w:sz w:val="28"/>
          <w:szCs w:val="28"/>
        </w:rPr>
        <w:t>Кац Виктория Борисовна</w:t>
      </w:r>
    </w:p>
    <w:p w14:paraId="2CFAA570" w14:textId="4D383818" w:rsidR="00FD2E30" w:rsidRPr="0062605D" w:rsidRDefault="001318C1" w:rsidP="00FD2E30">
      <w:pPr>
        <w:ind w:firstLine="709"/>
        <w:jc w:val="both"/>
        <w:rPr>
          <w:rFonts w:eastAsia="Calibri"/>
          <w:i/>
          <w:sz w:val="28"/>
          <w:szCs w:val="27"/>
          <w:u w:val="single"/>
        </w:rPr>
      </w:pPr>
      <w:r w:rsidRPr="0062605D">
        <w:rPr>
          <w:sz w:val="28"/>
          <w:szCs w:val="28"/>
        </w:rPr>
        <w:t>Должность</w:t>
      </w:r>
      <w:r w:rsidRPr="0062605D">
        <w:rPr>
          <w:rFonts w:eastAsia="Calibri"/>
          <w:i/>
          <w:sz w:val="28"/>
          <w:szCs w:val="28"/>
          <w:u w:val="single"/>
        </w:rPr>
        <w:t>:</w:t>
      </w:r>
      <w:r w:rsidR="00FE2A21" w:rsidRPr="0062605D">
        <w:rPr>
          <w:sz w:val="24"/>
          <w:szCs w:val="24"/>
          <w:lang w:eastAsia="ru-RU" w:bidi="ar-SA"/>
        </w:rPr>
        <w:t xml:space="preserve"> </w:t>
      </w:r>
      <w:r w:rsidR="00FE2A21" w:rsidRPr="0062605D">
        <w:rPr>
          <w:rFonts w:eastAsia="Calibri"/>
          <w:i/>
          <w:sz w:val="28"/>
          <w:szCs w:val="28"/>
          <w:u w:val="single"/>
        </w:rPr>
        <w:t>заместитель начальника управления – начальник одела государственного регулирования турист</w:t>
      </w:r>
      <w:r w:rsidR="001D2976">
        <w:rPr>
          <w:rFonts w:eastAsia="Calibri"/>
          <w:i/>
          <w:sz w:val="28"/>
          <w:szCs w:val="28"/>
          <w:u w:val="single"/>
        </w:rPr>
        <w:t>с</w:t>
      </w:r>
      <w:r w:rsidR="00FE2A21" w:rsidRPr="0062605D">
        <w:rPr>
          <w:rFonts w:eastAsia="Calibri"/>
          <w:i/>
          <w:sz w:val="28"/>
          <w:szCs w:val="28"/>
          <w:u w:val="single"/>
        </w:rPr>
        <w:t>кой деятельности реализации государственных программ управления по туризму Белгородской области</w:t>
      </w:r>
    </w:p>
    <w:p w14:paraId="72F8B666" w14:textId="287BCB91" w:rsidR="008359CB" w:rsidRPr="0062605D" w:rsidRDefault="001318C1">
      <w:pPr>
        <w:ind w:firstLine="709"/>
        <w:jc w:val="both"/>
        <w:rPr>
          <w:sz w:val="28"/>
          <w:szCs w:val="28"/>
        </w:rPr>
      </w:pPr>
      <w:r w:rsidRPr="0062605D">
        <w:rPr>
          <w:sz w:val="28"/>
          <w:szCs w:val="28"/>
        </w:rPr>
        <w:t xml:space="preserve">Тел.: </w:t>
      </w:r>
      <w:r w:rsidRPr="0062605D">
        <w:rPr>
          <w:i/>
          <w:sz w:val="28"/>
          <w:szCs w:val="28"/>
          <w:u w:val="single"/>
        </w:rPr>
        <w:t xml:space="preserve">(4722) </w:t>
      </w:r>
      <w:r w:rsidR="00FE2A21" w:rsidRPr="0062605D">
        <w:rPr>
          <w:i/>
          <w:sz w:val="28"/>
          <w:szCs w:val="28"/>
          <w:u w:val="single"/>
        </w:rPr>
        <w:t>42-41-30</w:t>
      </w:r>
      <w:r w:rsidRPr="0062605D">
        <w:rPr>
          <w:sz w:val="28"/>
          <w:szCs w:val="28"/>
        </w:rPr>
        <w:t xml:space="preserve">; </w:t>
      </w:r>
    </w:p>
    <w:p w14:paraId="259AADF9" w14:textId="5E43557F" w:rsidR="008359CB" w:rsidRPr="0062605D" w:rsidRDefault="001318C1">
      <w:pPr>
        <w:ind w:firstLine="709"/>
        <w:jc w:val="both"/>
        <w:rPr>
          <w:rFonts w:eastAsia="Calibri"/>
          <w:sz w:val="16"/>
          <w:szCs w:val="16"/>
        </w:rPr>
      </w:pPr>
      <w:r w:rsidRPr="00692D23">
        <w:rPr>
          <w:sz w:val="28"/>
          <w:szCs w:val="28"/>
        </w:rPr>
        <w:t>Адрес электронной почты</w:t>
      </w:r>
      <w:r w:rsidRPr="006A09CB">
        <w:rPr>
          <w:color w:val="00B050"/>
          <w:sz w:val="28"/>
          <w:szCs w:val="28"/>
        </w:rPr>
        <w:t xml:space="preserve">: </w:t>
      </w:r>
      <w:r w:rsidR="00BB08EB" w:rsidRPr="0062605D">
        <w:rPr>
          <w:sz w:val="28"/>
          <w:szCs w:val="28"/>
        </w:rPr>
        <w:t xml:space="preserve">kac_vb@belregion.ru </w:t>
      </w:r>
    </w:p>
    <w:p w14:paraId="4E71630C" w14:textId="7777777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2. Описание проблемы, на решение которой направлено вводимое правовое регулирование:</w:t>
      </w:r>
    </w:p>
    <w:p w14:paraId="6EF1A8E2" w14:textId="133BB0EF" w:rsidR="00482E96" w:rsidRDefault="001318C1" w:rsidP="006D2B5E">
      <w:pPr>
        <w:ind w:firstLine="709"/>
        <w:jc w:val="both"/>
      </w:pPr>
      <w:r w:rsidRPr="00692D23">
        <w:rPr>
          <w:rFonts w:eastAsia="Calibri"/>
          <w:sz w:val="28"/>
          <w:szCs w:val="28"/>
        </w:rPr>
        <w:t>2.1. Проблема, на решение которой направлен предлагаемый способ правового регулирования:</w:t>
      </w:r>
      <w:r w:rsidR="008C1FD4" w:rsidRPr="00692D23">
        <w:t xml:space="preserve"> </w:t>
      </w:r>
    </w:p>
    <w:p w14:paraId="73FF835C" w14:textId="40899DAD" w:rsidR="001D2976" w:rsidRPr="00692D23" w:rsidRDefault="001D2976" w:rsidP="006D2B5E">
      <w:pPr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eastAsia="ru-RU" w:bidi="ar-SA"/>
        </w:rPr>
        <w:t>О</w:t>
      </w:r>
      <w:r w:rsidRPr="00AF1190">
        <w:rPr>
          <w:i/>
          <w:sz w:val="28"/>
          <w:szCs w:val="28"/>
          <w:u w:val="single"/>
          <w:lang w:eastAsia="ru-RU" w:bidi="ar-SA"/>
        </w:rPr>
        <w:t xml:space="preserve">тсутствие   обустроенных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пляжей на берегах морей, рек, озер, водохранилищ или водных объектов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, а также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модернизированных туристских ресурсов в составе национального туристского маршрута, адаптированных к потребностям лиц с ограниченными возможностями здоровья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,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в том числе снаряжения, инвентаря, экипировки, товаров для отдыха,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обустроенных детских и спортивных зон отдыха</w:t>
      </w:r>
      <w:bookmarkStart w:id="0" w:name="P43"/>
      <w:bookmarkEnd w:id="0"/>
      <w:r>
        <w:rPr>
          <w:rFonts w:eastAsiaTheme="minorEastAsia"/>
          <w:i/>
          <w:sz w:val="28"/>
          <w:szCs w:val="28"/>
          <w:u w:val="single"/>
          <w:lang w:eastAsia="ru-RU"/>
        </w:rPr>
        <w:t>,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 xml:space="preserve"> пунктов общественного питания</w:t>
      </w:r>
      <w:r>
        <w:rPr>
          <w:rFonts w:eastAsiaTheme="minorEastAsia"/>
          <w:i/>
          <w:sz w:val="28"/>
          <w:szCs w:val="28"/>
          <w:u w:val="single"/>
          <w:lang w:eastAsia="ru-RU"/>
        </w:rPr>
        <w:t>.</w:t>
      </w:r>
    </w:p>
    <w:p w14:paraId="074877BF" w14:textId="77777777" w:rsidR="001D2976" w:rsidRDefault="001318C1" w:rsidP="008075C5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2.2. Информация о возникновении и выявлении проблемы:</w:t>
      </w:r>
    </w:p>
    <w:p w14:paraId="687E58DC" w14:textId="09C39579" w:rsidR="00AF1190" w:rsidRDefault="002C2B89" w:rsidP="008075C5">
      <w:pPr>
        <w:ind w:firstLine="709"/>
        <w:jc w:val="both"/>
        <w:rPr>
          <w:rFonts w:eastAsia="Calibri"/>
          <w:i/>
          <w:color w:val="FF0000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Д</w:t>
      </w:r>
      <w:r w:rsidR="008075C5" w:rsidRPr="00AF1190">
        <w:rPr>
          <w:rFonts w:eastAsia="Calibri"/>
          <w:i/>
          <w:sz w:val="28"/>
          <w:szCs w:val="28"/>
          <w:u w:val="single"/>
        </w:rPr>
        <w:t xml:space="preserve">анная проблема выявлена в результате мониторинга </w:t>
      </w:r>
      <w:r w:rsidR="00AF1190" w:rsidRPr="00AF1190">
        <w:rPr>
          <w:rFonts w:eastAsia="Calibri"/>
          <w:i/>
          <w:sz w:val="28"/>
          <w:szCs w:val="28"/>
          <w:u w:val="single"/>
        </w:rPr>
        <w:t>общественных инициатив, направленных на развитие турист</w:t>
      </w:r>
      <w:r w:rsidR="007F6CDA">
        <w:rPr>
          <w:rFonts w:eastAsia="Calibri"/>
          <w:i/>
          <w:sz w:val="28"/>
          <w:szCs w:val="28"/>
          <w:u w:val="single"/>
        </w:rPr>
        <w:t>с</w:t>
      </w:r>
      <w:r w:rsidR="00AF1190" w:rsidRPr="00AF1190">
        <w:rPr>
          <w:rFonts w:eastAsia="Calibri"/>
          <w:i/>
          <w:sz w:val="28"/>
          <w:szCs w:val="28"/>
          <w:u w:val="single"/>
        </w:rPr>
        <w:t>кой инфраструктуры</w:t>
      </w:r>
      <w:r w:rsidR="00AF1190">
        <w:rPr>
          <w:rFonts w:eastAsia="Calibri"/>
          <w:i/>
          <w:color w:val="FF0000"/>
          <w:sz w:val="28"/>
          <w:szCs w:val="28"/>
          <w:u w:val="single"/>
        </w:rPr>
        <w:t>.</w:t>
      </w:r>
    </w:p>
    <w:p w14:paraId="3EC2175F" w14:textId="183568E0" w:rsidR="00007006" w:rsidRDefault="008075C5" w:rsidP="008075C5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2.3. Негативные эффекты, возникающие в связи с наличием рассматриваемой проблемы:</w:t>
      </w:r>
    </w:p>
    <w:p w14:paraId="4BA9C21A" w14:textId="1CA16FEC" w:rsidR="001D2976" w:rsidRPr="00AF1190" w:rsidRDefault="001D2976" w:rsidP="001D2976">
      <w:pPr>
        <w:pStyle w:val="a4"/>
        <w:ind w:firstLine="709"/>
        <w:jc w:val="both"/>
        <w:rPr>
          <w:rFonts w:eastAsiaTheme="minorEastAsia"/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 w:bidi="ar-SA"/>
        </w:rPr>
        <w:t>О</w:t>
      </w:r>
      <w:r w:rsidRPr="00AF1190">
        <w:rPr>
          <w:i/>
          <w:sz w:val="28"/>
          <w:szCs w:val="28"/>
          <w:u w:val="single"/>
          <w:lang w:eastAsia="ru-RU" w:bidi="ar-SA"/>
        </w:rPr>
        <w:t xml:space="preserve">тсутствие </w:t>
      </w:r>
      <w:r>
        <w:rPr>
          <w:i/>
          <w:sz w:val="28"/>
          <w:szCs w:val="28"/>
          <w:u w:val="single"/>
          <w:lang w:eastAsia="ru-RU" w:bidi="ar-SA"/>
        </w:rPr>
        <w:t>современной,</w:t>
      </w:r>
      <w:r w:rsidRPr="00AF1190">
        <w:rPr>
          <w:i/>
          <w:sz w:val="28"/>
          <w:szCs w:val="28"/>
          <w:u w:val="single"/>
          <w:lang w:eastAsia="ru-RU" w:bidi="ar-SA"/>
        </w:rPr>
        <w:t xml:space="preserve"> обустроенн</w:t>
      </w:r>
      <w:r>
        <w:rPr>
          <w:i/>
          <w:sz w:val="28"/>
          <w:szCs w:val="28"/>
          <w:u w:val="single"/>
          <w:lang w:eastAsia="ru-RU" w:bidi="ar-SA"/>
        </w:rPr>
        <w:t>ой, модернизированной</w:t>
      </w:r>
      <w:r w:rsidRPr="00AF1190">
        <w:rPr>
          <w:i/>
          <w:sz w:val="28"/>
          <w:szCs w:val="28"/>
          <w:u w:val="single"/>
          <w:lang w:eastAsia="ru-RU" w:bidi="ar-SA"/>
        </w:rPr>
        <w:t xml:space="preserve">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пляж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ной инфраструктуры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на берегах морей, рек, озер, водохранилищ или водных объектов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 снижает степень привлекательности</w:t>
      </w:r>
      <w:r w:rsidRPr="00533D2B">
        <w:rPr>
          <w:rFonts w:eastAsiaTheme="minorEastAsia"/>
          <w:i/>
          <w:sz w:val="28"/>
          <w:szCs w:val="28"/>
          <w:u w:val="single"/>
          <w:lang w:eastAsia="ru-RU"/>
        </w:rPr>
        <w:t xml:space="preserve"> их использования, а также </w:t>
      </w:r>
      <w:r w:rsidRPr="00533D2B">
        <w:rPr>
          <w:rFonts w:eastAsiaTheme="minorEastAsia"/>
          <w:i/>
          <w:sz w:val="28"/>
          <w:szCs w:val="28"/>
          <w:u w:val="single"/>
          <w:lang w:eastAsia="ru-RU"/>
        </w:rPr>
        <w:lastRenderedPageBreak/>
        <w:t>доступности для населения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, в том числе </w:t>
      </w:r>
      <w:r w:rsidRPr="00AF1190">
        <w:rPr>
          <w:rFonts w:eastAsiaTheme="minorEastAsia"/>
          <w:i/>
          <w:sz w:val="28"/>
          <w:szCs w:val="28"/>
          <w:u w:val="single"/>
          <w:lang w:eastAsia="ru-RU"/>
        </w:rPr>
        <w:t>лиц с ограниченными возможностями здоровья</w:t>
      </w:r>
      <w:r>
        <w:rPr>
          <w:rFonts w:eastAsiaTheme="minorEastAsia"/>
          <w:i/>
          <w:sz w:val="28"/>
          <w:szCs w:val="28"/>
          <w:u w:val="single"/>
          <w:lang w:eastAsia="ru-RU"/>
        </w:rPr>
        <w:t xml:space="preserve">, </w:t>
      </w:r>
    </w:p>
    <w:p w14:paraId="730F5707" w14:textId="103F9375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 xml:space="preserve">2.4. Анализ опыта иных субъектов Российской Федерации </w:t>
      </w:r>
      <w:r w:rsidR="008E177C">
        <w:rPr>
          <w:rFonts w:eastAsia="Calibri"/>
          <w:sz w:val="28"/>
          <w:szCs w:val="28"/>
        </w:rPr>
        <w:br/>
      </w:r>
      <w:r w:rsidRPr="00692D23">
        <w:rPr>
          <w:rFonts w:eastAsia="Calibri"/>
          <w:sz w:val="28"/>
          <w:szCs w:val="28"/>
        </w:rPr>
        <w:t>в соответствующих сферах деятельности:*</w:t>
      </w:r>
    </w:p>
    <w:p w14:paraId="5BFE6D18" w14:textId="519249DE" w:rsidR="008075C5" w:rsidRPr="00AF1190" w:rsidRDefault="008075C5" w:rsidP="008075C5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 w:rsidRPr="00AF1190">
        <w:rPr>
          <w:rFonts w:eastAsia="Calibri"/>
          <w:i/>
          <w:iCs/>
          <w:sz w:val="28"/>
          <w:szCs w:val="28"/>
          <w:u w:val="single"/>
        </w:rPr>
        <w:t xml:space="preserve">Аналогичные постановления в </w:t>
      </w:r>
      <w:r w:rsidR="00352390" w:rsidRPr="00AF1190">
        <w:rPr>
          <w:rFonts w:eastAsia="Calibri"/>
          <w:i/>
          <w:iCs/>
          <w:sz w:val="28"/>
          <w:szCs w:val="28"/>
          <w:u w:val="single"/>
        </w:rPr>
        <w:t>2022</w:t>
      </w:r>
      <w:r w:rsidRPr="00AF1190">
        <w:rPr>
          <w:rFonts w:eastAsia="Calibri"/>
          <w:i/>
          <w:iCs/>
          <w:sz w:val="28"/>
          <w:szCs w:val="28"/>
          <w:u w:val="single"/>
        </w:rPr>
        <w:t xml:space="preserve"> год</w:t>
      </w:r>
      <w:r w:rsidR="00352390" w:rsidRPr="00AF1190">
        <w:rPr>
          <w:rFonts w:eastAsia="Calibri"/>
          <w:i/>
          <w:iCs/>
          <w:sz w:val="28"/>
          <w:szCs w:val="28"/>
          <w:u w:val="single"/>
        </w:rPr>
        <w:t>у</w:t>
      </w:r>
      <w:r w:rsidRPr="00AF1190">
        <w:rPr>
          <w:rFonts w:eastAsia="Calibri"/>
          <w:i/>
          <w:iCs/>
          <w:sz w:val="28"/>
          <w:szCs w:val="28"/>
          <w:u w:val="single"/>
        </w:rPr>
        <w:t xml:space="preserve"> были приняты в </w:t>
      </w:r>
      <w:r w:rsidR="00352390" w:rsidRPr="00AF1190">
        <w:rPr>
          <w:rFonts w:eastAsia="Calibri"/>
          <w:i/>
          <w:iCs/>
          <w:sz w:val="28"/>
          <w:szCs w:val="28"/>
          <w:u w:val="single"/>
        </w:rPr>
        <w:t>1 субъекте</w:t>
      </w:r>
      <w:r w:rsidRPr="00AF1190">
        <w:rPr>
          <w:rFonts w:eastAsia="Calibri"/>
          <w:i/>
          <w:iCs/>
          <w:sz w:val="28"/>
          <w:szCs w:val="28"/>
          <w:u w:val="single"/>
        </w:rPr>
        <w:t xml:space="preserve"> Российской Федерации (</w:t>
      </w:r>
      <w:r w:rsidR="00352390" w:rsidRPr="00AF1190">
        <w:rPr>
          <w:rFonts w:eastAsia="Calibri"/>
          <w:i/>
          <w:iCs/>
          <w:sz w:val="28"/>
          <w:szCs w:val="28"/>
          <w:u w:val="single"/>
        </w:rPr>
        <w:t>Чеченская республика г. Грозный),</w:t>
      </w:r>
      <w:r w:rsidR="00BA2BA0" w:rsidRPr="00AF1190">
        <w:rPr>
          <w:rFonts w:eastAsia="Calibri"/>
          <w:i/>
          <w:iCs/>
          <w:sz w:val="28"/>
          <w:szCs w:val="28"/>
          <w:u w:val="single"/>
        </w:rPr>
        <w:t xml:space="preserve">  в 2023 году – </w:t>
      </w:r>
      <w:r w:rsidR="008E177C">
        <w:rPr>
          <w:rFonts w:eastAsia="Calibri"/>
          <w:i/>
          <w:iCs/>
          <w:sz w:val="28"/>
          <w:szCs w:val="28"/>
          <w:u w:val="single"/>
        </w:rPr>
        <w:br/>
      </w:r>
      <w:r w:rsidR="00BA2BA0" w:rsidRPr="00AF1190">
        <w:rPr>
          <w:rFonts w:eastAsia="Calibri"/>
          <w:i/>
          <w:iCs/>
          <w:sz w:val="28"/>
          <w:szCs w:val="28"/>
          <w:u w:val="single"/>
        </w:rPr>
        <w:t>в 1 субъекте (</w:t>
      </w:r>
      <w:r w:rsidR="00352390" w:rsidRPr="00AF1190">
        <w:rPr>
          <w:rFonts w:eastAsia="Calibri"/>
          <w:i/>
          <w:iCs/>
          <w:sz w:val="28"/>
          <w:szCs w:val="28"/>
          <w:u w:val="single"/>
        </w:rPr>
        <w:t>Свердловская область</w:t>
      </w:r>
      <w:r w:rsidR="00BA2BA0" w:rsidRPr="00AF1190">
        <w:rPr>
          <w:rFonts w:eastAsia="Calibri"/>
          <w:i/>
          <w:iCs/>
          <w:sz w:val="28"/>
          <w:szCs w:val="28"/>
          <w:u w:val="single"/>
        </w:rPr>
        <w:t>).</w:t>
      </w:r>
    </w:p>
    <w:p w14:paraId="3035BC7B" w14:textId="77777777" w:rsidR="00482E96" w:rsidRPr="00692D23" w:rsidRDefault="001318C1">
      <w:pPr>
        <w:widowControl w:val="0"/>
        <w:ind w:firstLine="709"/>
        <w:jc w:val="both"/>
        <w:rPr>
          <w:sz w:val="28"/>
          <w:szCs w:val="28"/>
        </w:rPr>
      </w:pPr>
      <w:r w:rsidRPr="00692D23">
        <w:rPr>
          <w:sz w:val="28"/>
          <w:szCs w:val="28"/>
        </w:rPr>
        <w:t>3. Цели вводимого правового регулирования и измеримые показатели их достижения:</w:t>
      </w:r>
    </w:p>
    <w:p w14:paraId="188C8684" w14:textId="34EBB66A"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3.1. Описание целей предлагаемого правового регулирования:</w:t>
      </w:r>
    </w:p>
    <w:p w14:paraId="1AC07E1B" w14:textId="17021708" w:rsidR="008E177C" w:rsidRPr="008E177C" w:rsidRDefault="003719B2" w:rsidP="008E177C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>О</w:t>
      </w:r>
      <w:r w:rsidR="008E177C">
        <w:rPr>
          <w:rFonts w:eastAsia="Calibri"/>
          <w:i/>
          <w:iCs/>
          <w:sz w:val="28"/>
          <w:szCs w:val="28"/>
          <w:u w:val="single"/>
        </w:rPr>
        <w:t>казание государственной поддержки</w:t>
      </w:r>
      <w:r w:rsidR="008E177C" w:rsidRPr="008E177C">
        <w:rPr>
          <w:i/>
          <w:iCs/>
          <w:color w:val="00B050"/>
          <w:sz w:val="27"/>
          <w:szCs w:val="27"/>
        </w:rPr>
        <w:t xml:space="preserve"> </w:t>
      </w:r>
      <w:r w:rsidR="008E177C" w:rsidRPr="008E177C">
        <w:rPr>
          <w:i/>
          <w:iCs/>
          <w:sz w:val="27"/>
          <w:szCs w:val="27"/>
          <w:u w:val="single"/>
        </w:rPr>
        <w:t>ю</w:t>
      </w:r>
      <w:r w:rsidR="008E177C" w:rsidRPr="008E177C">
        <w:rPr>
          <w:rFonts w:eastAsia="Calibri"/>
          <w:i/>
          <w:iCs/>
          <w:sz w:val="28"/>
          <w:szCs w:val="28"/>
          <w:u w:val="single"/>
        </w:rPr>
        <w:t>ридическим лицам (за исключением некоммерческих организаций, являющихся государственными (муниципальными) учреждениями) или индивидуальны</w:t>
      </w:r>
      <w:r w:rsidR="008E177C">
        <w:rPr>
          <w:rFonts w:eastAsia="Calibri"/>
          <w:i/>
          <w:iCs/>
          <w:sz w:val="28"/>
          <w:szCs w:val="28"/>
          <w:u w:val="single"/>
        </w:rPr>
        <w:t>ми</w:t>
      </w:r>
      <w:r w:rsidR="008E177C" w:rsidRPr="008E177C">
        <w:rPr>
          <w:rFonts w:eastAsia="Calibri"/>
          <w:i/>
          <w:iCs/>
          <w:sz w:val="28"/>
          <w:szCs w:val="28"/>
          <w:u w:val="single"/>
        </w:rPr>
        <w:t xml:space="preserve"> предпринимател</w:t>
      </w:r>
      <w:r w:rsidR="008E177C">
        <w:rPr>
          <w:rFonts w:eastAsia="Calibri"/>
          <w:i/>
          <w:iCs/>
          <w:sz w:val="28"/>
          <w:szCs w:val="28"/>
          <w:u w:val="single"/>
        </w:rPr>
        <w:t>ями</w:t>
      </w:r>
      <w:r w:rsidR="008E177C" w:rsidRPr="008E177C">
        <w:rPr>
          <w:rFonts w:eastAsia="Calibri"/>
          <w:i/>
          <w:iCs/>
          <w:sz w:val="28"/>
          <w:szCs w:val="28"/>
          <w:u w:val="single"/>
        </w:rPr>
        <w:t>, подавши</w:t>
      </w:r>
      <w:r w:rsidR="008E177C">
        <w:rPr>
          <w:rFonts w:eastAsia="Calibri"/>
          <w:i/>
          <w:iCs/>
          <w:sz w:val="28"/>
          <w:szCs w:val="28"/>
          <w:u w:val="single"/>
        </w:rPr>
        <w:t>ми</w:t>
      </w:r>
      <w:r w:rsidR="008E177C" w:rsidRPr="008E177C">
        <w:rPr>
          <w:rFonts w:eastAsia="Calibri"/>
          <w:i/>
          <w:iCs/>
          <w:sz w:val="28"/>
          <w:szCs w:val="28"/>
          <w:u w:val="single"/>
        </w:rPr>
        <w:t xml:space="preserve"> заявку на участие в конкурсе на предоставление грантов в форме субсидий на 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</w:t>
      </w:r>
      <w:r w:rsidR="008E177C">
        <w:rPr>
          <w:rFonts w:eastAsia="Calibri"/>
          <w:i/>
          <w:iCs/>
          <w:sz w:val="28"/>
          <w:szCs w:val="28"/>
          <w:u w:val="single"/>
        </w:rPr>
        <w:t>;</w:t>
      </w:r>
    </w:p>
    <w:p w14:paraId="4666BE88" w14:textId="7777777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3.2. Обоснование соответствия целей предлагаемого правового регулирования принципам правового регулирования:</w:t>
      </w:r>
    </w:p>
    <w:p w14:paraId="333C76EF" w14:textId="0894BE87" w:rsidR="00BA2BA0" w:rsidRPr="00AF1190" w:rsidRDefault="008E177C" w:rsidP="00BA2BA0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>-</w:t>
      </w:r>
      <w:r w:rsidR="00BA2BA0" w:rsidRPr="00AF1190">
        <w:rPr>
          <w:rFonts w:eastAsia="Calibri"/>
          <w:i/>
          <w:iCs/>
          <w:sz w:val="28"/>
          <w:szCs w:val="28"/>
          <w:u w:val="single"/>
        </w:rPr>
        <w:t> постановление Правительства Российской Федерации от 18 сентября 2020 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741A0048" w14:textId="3D31B30A" w:rsidR="001E2E55" w:rsidRPr="00AF1190" w:rsidRDefault="001E2E55" w:rsidP="001E2E55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 w:rsidRPr="00AF1190">
        <w:rPr>
          <w:rFonts w:eastAsia="Calibri"/>
          <w:i/>
          <w:iCs/>
          <w:sz w:val="28"/>
          <w:szCs w:val="28"/>
          <w:u w:val="single"/>
        </w:rPr>
        <w:t>-</w:t>
      </w:r>
      <w:r w:rsidRPr="00AF1190">
        <w:rPr>
          <w:sz w:val="28"/>
          <w:szCs w:val="28"/>
          <w:lang w:eastAsia="ru-RU"/>
        </w:rPr>
        <w:t xml:space="preserve"> </w:t>
      </w:r>
      <w:r w:rsidRPr="00AF1190">
        <w:rPr>
          <w:rFonts w:eastAsia="Calibri"/>
          <w:i/>
          <w:iCs/>
          <w:sz w:val="28"/>
          <w:szCs w:val="28"/>
          <w:u w:val="single"/>
        </w:rPr>
        <w:t xml:space="preserve">в соответствии с государственной </w:t>
      </w:r>
      <w:hyperlink r:id="rId8">
        <w:r w:rsidRPr="00AF1190">
          <w:rPr>
            <w:rStyle w:val="af2"/>
            <w:rFonts w:eastAsia="Calibri"/>
            <w:i/>
            <w:iCs/>
            <w:color w:val="auto"/>
            <w:sz w:val="28"/>
            <w:szCs w:val="28"/>
          </w:rPr>
          <w:t>программой</w:t>
        </w:r>
      </w:hyperlink>
      <w:r w:rsidRPr="00AF1190">
        <w:rPr>
          <w:rFonts w:eastAsia="Calibri"/>
          <w:i/>
          <w:iCs/>
          <w:sz w:val="28"/>
          <w:szCs w:val="28"/>
          <w:u w:val="single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 </w:t>
      </w:r>
      <w:r w:rsidRPr="00AF1190">
        <w:rPr>
          <w:rFonts w:eastAsia="Calibri"/>
          <w:i/>
          <w:iCs/>
          <w:sz w:val="28"/>
          <w:szCs w:val="28"/>
          <w:u w:val="single"/>
        </w:rPr>
        <w:br/>
        <w:t>«Об утверждении государственной программы Российской Федерации «Развитие туризма»;</w:t>
      </w:r>
    </w:p>
    <w:p w14:paraId="36AE5A2E" w14:textId="000165E4" w:rsidR="001E2E55" w:rsidRPr="00AF1190" w:rsidRDefault="001E2E55" w:rsidP="001E2E55">
      <w:pPr>
        <w:ind w:firstLine="709"/>
        <w:jc w:val="both"/>
        <w:rPr>
          <w:rFonts w:eastAsia="Calibri"/>
          <w:i/>
          <w:iCs/>
          <w:sz w:val="28"/>
          <w:szCs w:val="28"/>
          <w:u w:val="single"/>
        </w:rPr>
      </w:pPr>
      <w:r w:rsidRPr="00AF1190">
        <w:rPr>
          <w:rFonts w:eastAsia="Calibri"/>
          <w:i/>
          <w:iCs/>
          <w:sz w:val="28"/>
          <w:szCs w:val="28"/>
          <w:u w:val="single"/>
        </w:rPr>
        <w:t xml:space="preserve">- государственной </w:t>
      </w:r>
      <w:hyperlink r:id="rId9">
        <w:r w:rsidRPr="00AF1190">
          <w:rPr>
            <w:rStyle w:val="af2"/>
            <w:rFonts w:eastAsia="Calibri"/>
            <w:i/>
            <w:iCs/>
            <w:color w:val="auto"/>
            <w:sz w:val="28"/>
            <w:szCs w:val="28"/>
          </w:rPr>
          <w:t>программой</w:t>
        </w:r>
      </w:hyperlink>
      <w:r w:rsidRPr="00AF1190">
        <w:rPr>
          <w:rFonts w:eastAsia="Calibri"/>
          <w:i/>
          <w:iCs/>
          <w:sz w:val="28"/>
          <w:szCs w:val="28"/>
          <w:u w:val="single"/>
        </w:rPr>
        <w:t xml:space="preserve"> Белгородской области «Развитие экономического потенциала и формирование благоприятного</w:t>
      </w:r>
      <w:r w:rsidR="00570082">
        <w:rPr>
          <w:rFonts w:eastAsia="Calibri"/>
          <w:i/>
          <w:iCs/>
          <w:sz w:val="28"/>
          <w:szCs w:val="28"/>
          <w:u w:val="single"/>
        </w:rPr>
        <w:t xml:space="preserve"> </w:t>
      </w:r>
      <w:r w:rsidRPr="00AF1190">
        <w:rPr>
          <w:rFonts w:eastAsia="Calibri"/>
          <w:i/>
          <w:iCs/>
          <w:sz w:val="28"/>
          <w:szCs w:val="28"/>
          <w:u w:val="single"/>
        </w:rPr>
        <w:t>предпринимательского климата в Белгородской области», утвержденной постановлением Правительства Белгородской области от 16 декабря 2013 года № 522-пп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области».</w:t>
      </w:r>
    </w:p>
    <w:p w14:paraId="471E2818" w14:textId="77777777" w:rsidR="00482E96" w:rsidRPr="00692D23" w:rsidRDefault="001318C1">
      <w:pPr>
        <w:ind w:firstLine="709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3.3. Сроки достижения целей предлагаемого правового регулирования:</w:t>
      </w:r>
    </w:p>
    <w:p w14:paraId="6AF4FD8D" w14:textId="754F1B27" w:rsidR="00482E96" w:rsidRPr="00AF1190" w:rsidRDefault="00AF1190" w:rsidP="00F63EA4">
      <w:pPr>
        <w:jc w:val="both"/>
        <w:rPr>
          <w:rFonts w:eastAsia="Calibri"/>
          <w:szCs w:val="20"/>
        </w:rPr>
      </w:pPr>
      <w:r w:rsidRPr="00AF1190">
        <w:rPr>
          <w:rFonts w:eastAsia="Calibri"/>
          <w:i/>
          <w:sz w:val="28"/>
          <w:szCs w:val="28"/>
          <w:u w:val="single"/>
        </w:rPr>
        <w:t>31 декабря</w:t>
      </w:r>
      <w:r w:rsidR="009F001F" w:rsidRPr="00AF1190">
        <w:rPr>
          <w:rFonts w:eastAsia="Calibri"/>
          <w:i/>
          <w:sz w:val="28"/>
          <w:szCs w:val="28"/>
          <w:u w:val="single"/>
        </w:rPr>
        <w:t xml:space="preserve"> 202</w:t>
      </w:r>
      <w:r w:rsidRPr="00AF1190">
        <w:rPr>
          <w:rFonts w:eastAsia="Calibri"/>
          <w:i/>
          <w:sz w:val="28"/>
          <w:szCs w:val="28"/>
          <w:u w:val="single"/>
        </w:rPr>
        <w:t>3</w:t>
      </w:r>
      <w:r w:rsidR="009F001F" w:rsidRPr="00AF1190">
        <w:rPr>
          <w:rFonts w:eastAsia="Calibri"/>
          <w:i/>
          <w:sz w:val="28"/>
          <w:szCs w:val="28"/>
          <w:u w:val="single"/>
        </w:rPr>
        <w:t xml:space="preserve"> года.</w:t>
      </w:r>
    </w:p>
    <w:p w14:paraId="53B00C72" w14:textId="7777777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3.4.</w:t>
      </w:r>
      <w:r w:rsidRPr="00692D23">
        <w:rPr>
          <w:rFonts w:eastAsia="Calibri"/>
          <w:sz w:val="28"/>
          <w:szCs w:val="28"/>
          <w:lang w:val="en-US"/>
        </w:rPr>
        <w:t> </w:t>
      </w:r>
      <w:r w:rsidRPr="00692D23">
        <w:rPr>
          <w:rFonts w:eastAsia="Calibri"/>
          <w:sz w:val="28"/>
          <w:szCs w:val="28"/>
        </w:rPr>
        <w:t>Иная информация о целях предлагаемого правового регулирования:</w:t>
      </w:r>
    </w:p>
    <w:p w14:paraId="23DA65EE" w14:textId="77777777" w:rsidR="00482E96" w:rsidRPr="00692D23" w:rsidRDefault="001318C1" w:rsidP="00F63EA4">
      <w:pPr>
        <w:jc w:val="both"/>
        <w:rPr>
          <w:rFonts w:eastAsia="Calibri"/>
          <w:i/>
          <w:sz w:val="28"/>
          <w:szCs w:val="28"/>
          <w:u w:val="single"/>
        </w:rPr>
      </w:pPr>
      <w:r w:rsidRPr="00692D23">
        <w:rPr>
          <w:rFonts w:eastAsia="Calibri"/>
          <w:i/>
          <w:sz w:val="28"/>
          <w:szCs w:val="28"/>
          <w:u w:val="single"/>
        </w:rPr>
        <w:t>Отсутствует</w:t>
      </w:r>
    </w:p>
    <w:p w14:paraId="0C852040" w14:textId="77777777" w:rsidR="00482E96" w:rsidRPr="00692D23" w:rsidRDefault="001318C1">
      <w:pPr>
        <w:ind w:left="709"/>
        <w:contextualSpacing/>
        <w:rPr>
          <w:sz w:val="28"/>
          <w:szCs w:val="28"/>
        </w:rPr>
      </w:pPr>
      <w:r w:rsidRPr="00692D23">
        <w:rPr>
          <w:sz w:val="28"/>
          <w:szCs w:val="28"/>
        </w:rPr>
        <w:t>4. Описание предлагаемого правового регулирования:</w:t>
      </w:r>
    </w:p>
    <w:p w14:paraId="6A32E0FC" w14:textId="7777777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4.1. Описание предлагаемого способа решения проблемы и преодоления связанных с ней негативных эффектов:</w:t>
      </w:r>
    </w:p>
    <w:p w14:paraId="7C44DF19" w14:textId="364D89D9" w:rsidR="002B5330" w:rsidRPr="002B5330" w:rsidRDefault="00972493" w:rsidP="002A5A7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2B5330">
        <w:rPr>
          <w:rFonts w:eastAsia="Calibri"/>
          <w:i/>
          <w:sz w:val="28"/>
          <w:szCs w:val="28"/>
          <w:u w:val="single"/>
        </w:rPr>
        <w:lastRenderedPageBreak/>
        <w:t>Проект</w:t>
      </w:r>
      <w:r w:rsidR="004C17BB" w:rsidRPr="002B5330">
        <w:rPr>
          <w:rFonts w:eastAsia="Calibri"/>
          <w:i/>
          <w:sz w:val="28"/>
          <w:szCs w:val="28"/>
          <w:u w:val="single"/>
        </w:rPr>
        <w:t>ом</w:t>
      </w:r>
      <w:r w:rsidRPr="002B5330">
        <w:rPr>
          <w:rFonts w:eastAsia="Calibri"/>
          <w:i/>
          <w:sz w:val="28"/>
          <w:szCs w:val="28"/>
          <w:u w:val="single"/>
        </w:rPr>
        <w:t xml:space="preserve"> </w:t>
      </w:r>
      <w:r w:rsidR="00F9541E" w:rsidRPr="002B5330">
        <w:rPr>
          <w:rFonts w:eastAsia="Calibri"/>
          <w:i/>
          <w:sz w:val="28"/>
          <w:szCs w:val="28"/>
          <w:u w:val="single"/>
        </w:rPr>
        <w:t>постановления</w:t>
      </w:r>
      <w:r w:rsidRPr="002B5330">
        <w:rPr>
          <w:rFonts w:eastAsia="Calibri"/>
          <w:i/>
          <w:sz w:val="28"/>
          <w:szCs w:val="28"/>
          <w:u w:val="single"/>
        </w:rPr>
        <w:t xml:space="preserve"> Правительства Белгородской области </w:t>
      </w:r>
      <w:r w:rsidR="001E2E55" w:rsidRPr="002B5330">
        <w:rPr>
          <w:rFonts w:eastAsia="Calibri"/>
          <w:i/>
          <w:sz w:val="28"/>
          <w:szCs w:val="28"/>
          <w:u w:val="single"/>
        </w:rPr>
        <w:t xml:space="preserve"> </w:t>
      </w:r>
      <w:r w:rsidR="001E2E55" w:rsidRPr="002B5330">
        <w:rPr>
          <w:rFonts w:eastAsia="Calibri"/>
          <w:i/>
          <w:sz w:val="28"/>
          <w:szCs w:val="28"/>
          <w:u w:val="single"/>
        </w:rPr>
        <w:br/>
      </w:r>
      <w:r w:rsidR="002B5330" w:rsidRPr="002B5330">
        <w:rPr>
          <w:rFonts w:eastAsia="Calibri"/>
          <w:i/>
          <w:sz w:val="28"/>
          <w:szCs w:val="28"/>
          <w:u w:val="single"/>
        </w:rPr>
        <w:t xml:space="preserve">«Об утверждении Порядка предоставления из областного бюджета грантов в форме субсидий на поддержку реализации общественных инициатив, направленных на развитие туристской инфраструктуры» </w:t>
      </w:r>
      <w:r w:rsidR="001E2E55" w:rsidRPr="002B5330">
        <w:rPr>
          <w:rFonts w:eastAsia="Calibri"/>
          <w:i/>
          <w:sz w:val="28"/>
          <w:szCs w:val="28"/>
          <w:u w:val="single"/>
        </w:rPr>
        <w:t>утвержд</w:t>
      </w:r>
      <w:r w:rsidR="0071470A" w:rsidRPr="002B5330">
        <w:rPr>
          <w:rFonts w:eastAsia="Calibri"/>
          <w:i/>
          <w:sz w:val="28"/>
          <w:szCs w:val="28"/>
          <w:u w:val="single"/>
        </w:rPr>
        <w:t>ается</w:t>
      </w:r>
      <w:r w:rsidR="001E2E55" w:rsidRPr="002B5330">
        <w:rPr>
          <w:rFonts w:eastAsia="Calibri"/>
          <w:i/>
          <w:sz w:val="28"/>
          <w:szCs w:val="28"/>
          <w:u w:val="single"/>
        </w:rPr>
        <w:t xml:space="preserve"> </w:t>
      </w:r>
      <w:hyperlink w:anchor="P31" w:history="1">
        <w:r w:rsidR="001E2E55" w:rsidRPr="002B5330">
          <w:rPr>
            <w:i/>
            <w:sz w:val="26"/>
            <w:szCs w:val="26"/>
            <w:u w:val="single"/>
          </w:rPr>
          <w:t>Поряд</w:t>
        </w:r>
        <w:r w:rsidR="0071470A" w:rsidRPr="002B5330">
          <w:rPr>
            <w:i/>
            <w:sz w:val="26"/>
            <w:szCs w:val="26"/>
            <w:u w:val="single"/>
          </w:rPr>
          <w:t>ок</w:t>
        </w:r>
      </w:hyperlink>
      <w:r w:rsidR="001E2E55" w:rsidRPr="002B5330">
        <w:rPr>
          <w:i/>
          <w:sz w:val="26"/>
          <w:szCs w:val="26"/>
          <w:u w:val="single"/>
        </w:rPr>
        <w:t xml:space="preserve"> </w:t>
      </w:r>
      <w:r w:rsidR="001E2E55" w:rsidRPr="002B5330">
        <w:rPr>
          <w:i/>
          <w:sz w:val="28"/>
          <w:szCs w:val="28"/>
          <w:u w:val="single"/>
          <w:lang w:eastAsia="ru-RU"/>
        </w:rPr>
        <w:t xml:space="preserve"> предоставления </w:t>
      </w:r>
      <w:r w:rsidR="001E2E55" w:rsidRPr="002B5330">
        <w:rPr>
          <w:i/>
          <w:sz w:val="28"/>
          <w:szCs w:val="28"/>
          <w:u w:val="single"/>
        </w:rPr>
        <w:t xml:space="preserve">из областного бюджета </w:t>
      </w:r>
      <w:r w:rsidR="001E2E55" w:rsidRPr="002B5330">
        <w:rPr>
          <w:i/>
          <w:sz w:val="28"/>
          <w:szCs w:val="28"/>
          <w:u w:val="single"/>
          <w:lang w:eastAsia="ru-RU"/>
        </w:rPr>
        <w:t>грантов</w:t>
      </w:r>
      <w:r w:rsidR="002B5330" w:rsidRPr="002B5330">
        <w:rPr>
          <w:i/>
          <w:sz w:val="28"/>
          <w:szCs w:val="28"/>
          <w:u w:val="single"/>
          <w:lang w:eastAsia="ru-RU"/>
        </w:rPr>
        <w:t>, содержащий:</w:t>
      </w:r>
    </w:p>
    <w:p w14:paraId="1D9C5C5F" w14:textId="77777777" w:rsidR="002B5330" w:rsidRPr="002B5330" w:rsidRDefault="002B5330" w:rsidP="002A5A7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2B5330">
        <w:rPr>
          <w:i/>
          <w:sz w:val="28"/>
          <w:szCs w:val="28"/>
          <w:u w:val="single"/>
          <w:lang w:eastAsia="ru-RU"/>
        </w:rPr>
        <w:t>- общие положения;</w:t>
      </w:r>
    </w:p>
    <w:p w14:paraId="0808F2AD" w14:textId="77777777" w:rsidR="002B5330" w:rsidRPr="002B5330" w:rsidRDefault="002B5330" w:rsidP="002A5A7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2B5330">
        <w:rPr>
          <w:i/>
          <w:sz w:val="28"/>
          <w:szCs w:val="28"/>
          <w:u w:val="single"/>
          <w:lang w:eastAsia="ru-RU"/>
        </w:rPr>
        <w:t>- порядок проведения конкурса на право получения гранта;</w:t>
      </w:r>
    </w:p>
    <w:p w14:paraId="01AB027C" w14:textId="7AC26D61" w:rsidR="002B5330" w:rsidRPr="002B5330" w:rsidRDefault="002B5330" w:rsidP="002A5A7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2B5330">
        <w:rPr>
          <w:i/>
          <w:sz w:val="28"/>
          <w:szCs w:val="28"/>
          <w:u w:val="single"/>
          <w:lang w:eastAsia="ru-RU"/>
        </w:rPr>
        <w:t>- условия и порядок предоставления грантов;</w:t>
      </w:r>
    </w:p>
    <w:p w14:paraId="64951884" w14:textId="77777777" w:rsidR="002B5330" w:rsidRPr="002B5330" w:rsidRDefault="002B5330" w:rsidP="002A5A7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2B5330">
        <w:rPr>
          <w:i/>
          <w:sz w:val="28"/>
          <w:szCs w:val="28"/>
          <w:u w:val="single"/>
          <w:lang w:eastAsia="ru-RU"/>
        </w:rPr>
        <w:t xml:space="preserve">- </w:t>
      </w:r>
      <w:r w:rsidR="001E2E55" w:rsidRPr="002B5330">
        <w:rPr>
          <w:i/>
          <w:sz w:val="28"/>
          <w:szCs w:val="28"/>
          <w:u w:val="single"/>
          <w:lang w:eastAsia="ru-RU"/>
        </w:rPr>
        <w:t xml:space="preserve"> </w:t>
      </w:r>
      <w:r w:rsidRPr="002B5330">
        <w:rPr>
          <w:i/>
          <w:sz w:val="28"/>
          <w:szCs w:val="28"/>
          <w:u w:val="single"/>
          <w:lang w:eastAsia="ru-RU"/>
        </w:rPr>
        <w:t>требования к отчетности;</w:t>
      </w:r>
    </w:p>
    <w:p w14:paraId="47E67A4E" w14:textId="05981ABB" w:rsidR="002B5330" w:rsidRPr="002B5330" w:rsidRDefault="002B5330" w:rsidP="002B533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2B5330">
        <w:rPr>
          <w:i/>
          <w:sz w:val="28"/>
          <w:szCs w:val="28"/>
          <w:u w:val="single"/>
          <w:lang w:eastAsia="ru-RU"/>
        </w:rPr>
        <w:t>- требования к контролю за соблюдением цели, условий и порядка предоставления гранта</w:t>
      </w:r>
      <w:r>
        <w:rPr>
          <w:i/>
          <w:sz w:val="28"/>
          <w:szCs w:val="28"/>
          <w:u w:val="single"/>
          <w:lang w:eastAsia="ru-RU"/>
        </w:rPr>
        <w:t>.</w:t>
      </w:r>
    </w:p>
    <w:p w14:paraId="7B16B152" w14:textId="77777777" w:rsidR="00007006" w:rsidRDefault="001318C1" w:rsidP="002B5330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92D23">
        <w:rPr>
          <w:sz w:val="28"/>
          <w:szCs w:val="28"/>
        </w:rPr>
        <w:t>4.2. Альтернативные варианты решения проблемы:</w:t>
      </w:r>
      <w:r w:rsidR="002B5330">
        <w:rPr>
          <w:sz w:val="28"/>
          <w:szCs w:val="28"/>
        </w:rPr>
        <w:t xml:space="preserve"> </w:t>
      </w:r>
    </w:p>
    <w:p w14:paraId="61EC0B10" w14:textId="1AC9F28C" w:rsidR="00DD67ED" w:rsidRPr="00DD67ED" w:rsidRDefault="00DD67ED" w:rsidP="00DD67ED">
      <w:pPr>
        <w:tabs>
          <w:tab w:val="left" w:pos="9638"/>
        </w:tabs>
        <w:ind w:right="-1" w:firstLine="709"/>
        <w:jc w:val="both"/>
        <w:rPr>
          <w:i/>
          <w:sz w:val="28"/>
          <w:szCs w:val="28"/>
          <w:u w:val="single"/>
        </w:rPr>
      </w:pPr>
      <w:r w:rsidRPr="00DD67ED">
        <w:rPr>
          <w:rFonts w:ascii="Helvetica" w:hAnsi="Helvetica" w:cs="Helvetica"/>
          <w:color w:val="1A1A1A"/>
          <w:sz w:val="23"/>
          <w:szCs w:val="23"/>
          <w:lang w:eastAsia="ru-RU" w:bidi="ar-SA"/>
        </w:rPr>
        <w:t xml:space="preserve"> </w:t>
      </w:r>
      <w:r w:rsidRPr="00DD67ED">
        <w:rPr>
          <w:i/>
          <w:sz w:val="28"/>
          <w:szCs w:val="28"/>
          <w:u w:val="single"/>
        </w:rPr>
        <w:t>-  предоставление грантов на поддержку реализации общественных</w:t>
      </w:r>
    </w:p>
    <w:p w14:paraId="17863469" w14:textId="2F4A03C5" w:rsidR="00DD67ED" w:rsidRDefault="00DD67ED" w:rsidP="00DD67ED">
      <w:pPr>
        <w:tabs>
          <w:tab w:val="left" w:pos="9638"/>
        </w:tabs>
        <w:ind w:right="-1" w:firstLine="709"/>
        <w:jc w:val="both"/>
        <w:rPr>
          <w:i/>
          <w:sz w:val="28"/>
          <w:szCs w:val="28"/>
          <w:u w:val="single"/>
        </w:rPr>
      </w:pPr>
      <w:r w:rsidRPr="00DD67ED">
        <w:rPr>
          <w:i/>
          <w:sz w:val="28"/>
          <w:szCs w:val="28"/>
          <w:u w:val="single"/>
        </w:rPr>
        <w:t>инициатив, направленных на развитие турист</w:t>
      </w:r>
      <w:r w:rsidR="007F6CDA">
        <w:rPr>
          <w:i/>
          <w:sz w:val="28"/>
          <w:szCs w:val="28"/>
          <w:u w:val="single"/>
        </w:rPr>
        <w:t>с</w:t>
      </w:r>
      <w:r w:rsidRPr="00DD67ED">
        <w:rPr>
          <w:i/>
          <w:sz w:val="28"/>
          <w:szCs w:val="28"/>
          <w:u w:val="single"/>
        </w:rPr>
        <w:t xml:space="preserve">кой инфраструктуры, </w:t>
      </w:r>
      <w:r>
        <w:rPr>
          <w:i/>
          <w:sz w:val="28"/>
          <w:szCs w:val="28"/>
          <w:u w:val="single"/>
        </w:rPr>
        <w:br/>
      </w:r>
      <w:r w:rsidRPr="00DD67ED">
        <w:rPr>
          <w:i/>
          <w:sz w:val="28"/>
          <w:szCs w:val="28"/>
          <w:u w:val="single"/>
        </w:rPr>
        <w:t>за счет</w:t>
      </w:r>
      <w:r>
        <w:rPr>
          <w:i/>
          <w:sz w:val="28"/>
          <w:szCs w:val="28"/>
          <w:u w:val="single"/>
        </w:rPr>
        <w:t xml:space="preserve"> </w:t>
      </w:r>
      <w:r w:rsidRPr="00DD67ED">
        <w:rPr>
          <w:i/>
          <w:sz w:val="28"/>
          <w:szCs w:val="28"/>
          <w:u w:val="single"/>
        </w:rPr>
        <w:t>собственных средств управления</w:t>
      </w:r>
      <w:r>
        <w:rPr>
          <w:i/>
          <w:sz w:val="28"/>
          <w:szCs w:val="28"/>
          <w:u w:val="single"/>
        </w:rPr>
        <w:t>;</w:t>
      </w:r>
    </w:p>
    <w:p w14:paraId="45CEB9EE" w14:textId="64773BCE" w:rsidR="00DD67ED" w:rsidRPr="00DD67ED" w:rsidRDefault="00DD67ED" w:rsidP="00DD67ED">
      <w:pPr>
        <w:tabs>
          <w:tab w:val="left" w:pos="9638"/>
        </w:tabs>
        <w:ind w:right="-1" w:firstLine="709"/>
        <w:jc w:val="both"/>
        <w:rPr>
          <w:i/>
          <w:sz w:val="28"/>
          <w:szCs w:val="28"/>
          <w:u w:val="single"/>
        </w:rPr>
      </w:pPr>
      <w:r w:rsidRPr="00DD67ED">
        <w:rPr>
          <w:i/>
          <w:sz w:val="28"/>
          <w:szCs w:val="28"/>
          <w:u w:val="single"/>
        </w:rPr>
        <w:t xml:space="preserve">- развитие </w:t>
      </w:r>
      <w:bookmarkStart w:id="1" w:name="_GoBack"/>
      <w:r w:rsidRPr="00DD67ED">
        <w:rPr>
          <w:i/>
          <w:sz w:val="28"/>
          <w:szCs w:val="28"/>
          <w:u w:val="single"/>
        </w:rPr>
        <w:t>турист</w:t>
      </w:r>
      <w:bookmarkEnd w:id="1"/>
      <w:r w:rsidRPr="00DD67ED">
        <w:rPr>
          <w:i/>
          <w:sz w:val="28"/>
          <w:szCs w:val="28"/>
          <w:u w:val="single"/>
        </w:rPr>
        <w:t>ской инфраструктуры за счет средств субъектов</w:t>
      </w:r>
      <w:r>
        <w:rPr>
          <w:i/>
          <w:sz w:val="28"/>
          <w:szCs w:val="28"/>
          <w:u w:val="single"/>
        </w:rPr>
        <w:t xml:space="preserve"> </w:t>
      </w:r>
      <w:r w:rsidRPr="00DD67ED">
        <w:rPr>
          <w:i/>
          <w:sz w:val="28"/>
          <w:szCs w:val="28"/>
          <w:u w:val="single"/>
        </w:rPr>
        <w:t>предпринимательской деятельности.</w:t>
      </w:r>
    </w:p>
    <w:p w14:paraId="6F9AA1AE" w14:textId="28C399AD" w:rsidR="00482E96" w:rsidRDefault="001318C1" w:rsidP="00CB670D">
      <w:pPr>
        <w:pBdr>
          <w:right w:val="none" w:sz="4" w:space="1" w:color="000000"/>
        </w:pBd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4.3. Обоснование выбора предлагаемого способа решения проблемы:</w:t>
      </w:r>
    </w:p>
    <w:p w14:paraId="225934FA" w14:textId="1A564269" w:rsidR="008E177C" w:rsidRPr="008E177C" w:rsidRDefault="0071470A" w:rsidP="008E177C">
      <w:pPr>
        <w:ind w:right="57"/>
        <w:jc w:val="both"/>
        <w:rPr>
          <w:i/>
          <w:iCs/>
          <w:sz w:val="27"/>
          <w:szCs w:val="27"/>
          <w:u w:val="single"/>
        </w:rPr>
      </w:pPr>
      <w:r w:rsidRPr="008E177C">
        <w:rPr>
          <w:rFonts w:eastAsia="Calibri"/>
          <w:i/>
          <w:sz w:val="28"/>
          <w:szCs w:val="28"/>
          <w:u w:val="single"/>
        </w:rPr>
        <w:t xml:space="preserve">Оптимальным вариантом решения проблемы считаем принятие проекта постановления, предусматривающего утверждение </w:t>
      </w:r>
      <w:hyperlink w:anchor="P31" w:history="1">
        <w:r w:rsidRPr="008E177C">
          <w:rPr>
            <w:i/>
            <w:sz w:val="26"/>
            <w:szCs w:val="26"/>
            <w:u w:val="single"/>
          </w:rPr>
          <w:t>Порядка</w:t>
        </w:r>
      </w:hyperlink>
      <w:r w:rsidRPr="008E177C">
        <w:rPr>
          <w:i/>
          <w:sz w:val="26"/>
          <w:szCs w:val="26"/>
          <w:u w:val="single"/>
        </w:rPr>
        <w:t xml:space="preserve"> </w:t>
      </w:r>
      <w:r w:rsidRPr="008E177C">
        <w:rPr>
          <w:i/>
          <w:sz w:val="28"/>
          <w:szCs w:val="28"/>
          <w:u w:val="single"/>
          <w:lang w:eastAsia="ru-RU"/>
        </w:rPr>
        <w:t xml:space="preserve"> предоставления</w:t>
      </w:r>
      <w:r w:rsidR="008E177C" w:rsidRPr="008E177C">
        <w:rPr>
          <w:i/>
          <w:iCs/>
          <w:sz w:val="27"/>
          <w:szCs w:val="27"/>
        </w:rPr>
        <w:t xml:space="preserve"> </w:t>
      </w:r>
      <w:r w:rsidR="008E177C" w:rsidRPr="008E177C">
        <w:rPr>
          <w:i/>
          <w:iCs/>
          <w:sz w:val="27"/>
          <w:szCs w:val="27"/>
          <w:u w:val="single"/>
        </w:rPr>
        <w:t>юридическим</w:t>
      </w:r>
      <w:r w:rsidR="00743388">
        <w:rPr>
          <w:i/>
          <w:iCs/>
          <w:sz w:val="27"/>
          <w:szCs w:val="27"/>
          <w:u w:val="single"/>
        </w:rPr>
        <w:t>и</w:t>
      </w:r>
      <w:r w:rsidR="008E177C" w:rsidRPr="008E177C">
        <w:rPr>
          <w:i/>
          <w:iCs/>
          <w:sz w:val="27"/>
          <w:szCs w:val="27"/>
          <w:u w:val="single"/>
        </w:rPr>
        <w:t xml:space="preserve"> лицам (за исключением некоммерческих организаций, являющихся государственными (муниципальными) учреждениями) или индивидуальным предпринимателям</w:t>
      </w:r>
      <w:r w:rsidR="00743388">
        <w:rPr>
          <w:i/>
          <w:iCs/>
          <w:sz w:val="27"/>
          <w:szCs w:val="27"/>
          <w:u w:val="single"/>
        </w:rPr>
        <w:t>и</w:t>
      </w:r>
      <w:r w:rsidR="008E177C" w:rsidRPr="008E177C">
        <w:rPr>
          <w:i/>
          <w:iCs/>
          <w:sz w:val="27"/>
          <w:szCs w:val="27"/>
          <w:u w:val="single"/>
        </w:rPr>
        <w:t>, подавшим</w:t>
      </w:r>
      <w:r w:rsidR="00743388">
        <w:rPr>
          <w:i/>
          <w:iCs/>
          <w:sz w:val="27"/>
          <w:szCs w:val="27"/>
          <w:u w:val="single"/>
        </w:rPr>
        <w:t>и</w:t>
      </w:r>
      <w:r w:rsidR="008E177C" w:rsidRPr="008E177C">
        <w:rPr>
          <w:i/>
          <w:iCs/>
          <w:sz w:val="27"/>
          <w:szCs w:val="27"/>
          <w:u w:val="single"/>
        </w:rPr>
        <w:t xml:space="preserve"> заявку на участие в конкурсе на предоставление грантов в форме субсидий на 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бюджета.</w:t>
      </w:r>
    </w:p>
    <w:p w14:paraId="2CB0EC54" w14:textId="67FD4649" w:rsidR="00482E96" w:rsidRPr="00692D23" w:rsidRDefault="001318C1" w:rsidP="00F9541E">
      <w:pPr>
        <w:pBdr>
          <w:right w:val="none" w:sz="4" w:space="1" w:color="000000"/>
        </w:pBdr>
        <w:ind w:firstLine="709"/>
        <w:jc w:val="both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>4.4.</w:t>
      </w:r>
      <w:r w:rsidRPr="00692D23">
        <w:rPr>
          <w:rFonts w:eastAsia="Calibri"/>
        </w:rPr>
        <w:t> </w:t>
      </w:r>
      <w:r w:rsidRPr="00692D23">
        <w:rPr>
          <w:rFonts w:eastAsia="Calibri"/>
          <w:bCs/>
          <w:sz w:val="28"/>
          <w:szCs w:val="28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14:paraId="1A6722FE" w14:textId="77777777" w:rsidR="00482E96" w:rsidRPr="00692D23" w:rsidRDefault="00482E96" w:rsidP="00F9541E">
      <w:pPr>
        <w:pBdr>
          <w:right w:val="none" w:sz="4" w:space="1" w:color="000000"/>
        </w:pBd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50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127"/>
      </w:tblGrid>
      <w:tr w:rsidR="00482E96" w:rsidRPr="00692D23" w14:paraId="2B960809" w14:textId="77777777" w:rsidTr="002A0CF2">
        <w:trPr>
          <w:cantSplit/>
        </w:trPr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0E6" w14:textId="77777777" w:rsidR="00482E96" w:rsidRPr="00692D23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Группа участников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AFE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Оценка количества участников отношений</w:t>
            </w:r>
          </w:p>
        </w:tc>
      </w:tr>
      <w:tr w:rsidR="00482E96" w:rsidRPr="00692D23" w14:paraId="48867642" w14:textId="77777777" w:rsidTr="002A0CF2">
        <w:trPr>
          <w:cantSplit/>
        </w:trPr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0FDF" w14:textId="20D5B166" w:rsidR="00482E96" w:rsidRPr="00692D23" w:rsidRDefault="009E037D" w:rsidP="00743388">
            <w:pPr>
              <w:ind w:right="57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8E177C">
              <w:rPr>
                <w:i/>
                <w:iCs/>
                <w:sz w:val="27"/>
                <w:szCs w:val="27"/>
              </w:rPr>
              <w:t>Юридическ</w:t>
            </w:r>
            <w:r w:rsidR="00743388">
              <w:rPr>
                <w:i/>
                <w:iCs/>
                <w:sz w:val="27"/>
                <w:szCs w:val="27"/>
              </w:rPr>
              <w:t>ие</w:t>
            </w:r>
            <w:r w:rsidRPr="008E177C">
              <w:rPr>
                <w:i/>
                <w:iCs/>
                <w:sz w:val="27"/>
                <w:szCs w:val="27"/>
              </w:rPr>
              <w:t xml:space="preserve"> лиц</w:t>
            </w:r>
            <w:r w:rsidR="00743388">
              <w:rPr>
                <w:i/>
                <w:iCs/>
                <w:sz w:val="27"/>
                <w:szCs w:val="27"/>
              </w:rPr>
              <w:t>а</w:t>
            </w:r>
            <w:r w:rsidRPr="008E177C">
              <w:rPr>
                <w:i/>
                <w:iCs/>
                <w:sz w:val="27"/>
                <w:szCs w:val="27"/>
              </w:rPr>
              <w:t xml:space="preserve"> (за исключением некоммерческих организаций, являющихся государственными (муниципальными) учреждениями) или индивидуальны</w:t>
            </w:r>
            <w:r w:rsidR="00743388">
              <w:rPr>
                <w:i/>
                <w:iCs/>
                <w:sz w:val="27"/>
                <w:szCs w:val="27"/>
              </w:rPr>
              <w:t>е</w:t>
            </w:r>
            <w:r w:rsidRPr="008E177C">
              <w:rPr>
                <w:i/>
                <w:iCs/>
                <w:sz w:val="27"/>
                <w:szCs w:val="27"/>
              </w:rPr>
              <w:t xml:space="preserve"> предпринимател</w:t>
            </w:r>
            <w:r w:rsidR="00743388">
              <w:rPr>
                <w:i/>
                <w:iCs/>
                <w:sz w:val="27"/>
                <w:szCs w:val="27"/>
              </w:rPr>
              <w:t>и</w:t>
            </w:r>
            <w:r w:rsidRPr="008E177C">
              <w:rPr>
                <w:i/>
                <w:iCs/>
                <w:sz w:val="27"/>
                <w:szCs w:val="27"/>
              </w:rPr>
              <w:t>, подавши</w:t>
            </w:r>
            <w:r w:rsidR="00743388">
              <w:rPr>
                <w:i/>
                <w:iCs/>
                <w:sz w:val="27"/>
                <w:szCs w:val="27"/>
              </w:rPr>
              <w:t>е</w:t>
            </w:r>
            <w:r w:rsidRPr="008E177C">
              <w:rPr>
                <w:i/>
                <w:iCs/>
                <w:sz w:val="27"/>
                <w:szCs w:val="27"/>
              </w:rPr>
              <w:t xml:space="preserve"> заявку на участие в конкурсе на предоставление грантов в форме субсидий на 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A63D" w14:textId="58CB35B6" w:rsidR="00482E96" w:rsidRPr="00692D23" w:rsidRDefault="00007006" w:rsidP="00DE1361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По результатам оценки потенциальных участников отбора не менее </w:t>
            </w:r>
            <w:r w:rsidR="00DE1361">
              <w:rPr>
                <w:rFonts w:eastAsia="Calibri"/>
                <w:i/>
                <w:sz w:val="28"/>
                <w:szCs w:val="28"/>
              </w:rPr>
              <w:t>5</w:t>
            </w:r>
          </w:p>
        </w:tc>
      </w:tr>
    </w:tbl>
    <w:p w14:paraId="6973A4CE" w14:textId="77777777" w:rsidR="00482E96" w:rsidRPr="00692D23" w:rsidRDefault="00482E96">
      <w:pPr>
        <w:ind w:firstLine="709"/>
        <w:jc w:val="both"/>
        <w:rPr>
          <w:rFonts w:eastAsia="Calibri"/>
          <w:bCs/>
          <w:sz w:val="16"/>
          <w:szCs w:val="16"/>
        </w:rPr>
      </w:pPr>
    </w:p>
    <w:p w14:paraId="14866315" w14:textId="77777777" w:rsidR="00482E96" w:rsidRPr="00692D23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14:paraId="0293D3DB" w14:textId="77777777" w:rsidR="00482E96" w:rsidRPr="00692D23" w:rsidRDefault="00482E96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69"/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344"/>
      </w:tblGrid>
      <w:tr w:rsidR="00482E96" w:rsidRPr="00692D23" w14:paraId="25F100DB" w14:textId="77777777" w:rsidTr="00D33C2B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2703" w14:textId="77777777" w:rsidR="00482E96" w:rsidRPr="00692D23" w:rsidRDefault="001318C1">
            <w:pPr>
              <w:ind w:right="57"/>
              <w:jc w:val="center"/>
              <w:rPr>
                <w:rFonts w:eastAsia="Calibri"/>
                <w:b/>
                <w:iCs/>
              </w:rPr>
            </w:pPr>
            <w:r w:rsidRPr="00692D23">
              <w:rPr>
                <w:rFonts w:eastAsia="Calibri"/>
                <w:b/>
              </w:rPr>
              <w:lastRenderedPageBreak/>
              <w:t>Группа участников отношений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F9C" w14:textId="2A8130ED" w:rsidR="00482E96" w:rsidRPr="00692D23" w:rsidRDefault="001318C1" w:rsidP="000D21A4">
            <w:pPr>
              <w:ind w:right="57"/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 xml:space="preserve">Описание новых преимуществ, обязанностей, ограничений </w:t>
            </w:r>
            <w:r w:rsidRPr="00692D23">
              <w:rPr>
                <w:rFonts w:eastAsia="Calibri"/>
                <w:b/>
              </w:rPr>
              <w:br/>
              <w:t>или изменения содержания существующих обязанностей и ограничений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2545" w14:textId="77777777" w:rsidR="00482E96" w:rsidRPr="00692D23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Оценка изменения расходов/доходов,</w:t>
            </w:r>
          </w:p>
          <w:p w14:paraId="1B789A7D" w14:textId="77777777" w:rsidR="00482E96" w:rsidRPr="00692D23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издержек/выгод,</w:t>
            </w:r>
          </w:p>
          <w:p w14:paraId="7CCB7FC1" w14:textId="77777777" w:rsidR="00482E96" w:rsidRPr="00692D23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руб.</w:t>
            </w:r>
          </w:p>
        </w:tc>
      </w:tr>
      <w:tr w:rsidR="006949FE" w:rsidRPr="00692D23" w14:paraId="7252690C" w14:textId="77777777" w:rsidTr="00D33C2B">
        <w:trPr>
          <w:cantSplit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AA136" w14:textId="68551B99" w:rsidR="00053FA0" w:rsidRPr="0084499F" w:rsidRDefault="009E037D" w:rsidP="00743388"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  <w:r w:rsidRPr="00743388">
              <w:rPr>
                <w:i/>
                <w:iCs/>
                <w:sz w:val="27"/>
                <w:szCs w:val="27"/>
              </w:rPr>
              <w:t>Юридическ</w:t>
            </w:r>
            <w:r w:rsidR="00743388" w:rsidRPr="00743388">
              <w:rPr>
                <w:i/>
                <w:iCs/>
                <w:sz w:val="27"/>
                <w:szCs w:val="27"/>
              </w:rPr>
              <w:t>ие</w:t>
            </w:r>
            <w:r w:rsidRPr="00743388">
              <w:rPr>
                <w:i/>
                <w:iCs/>
                <w:sz w:val="27"/>
                <w:szCs w:val="27"/>
              </w:rPr>
              <w:t xml:space="preserve"> лиц</w:t>
            </w:r>
            <w:r w:rsidR="00743388" w:rsidRPr="00743388">
              <w:rPr>
                <w:i/>
                <w:iCs/>
                <w:sz w:val="27"/>
                <w:szCs w:val="27"/>
              </w:rPr>
              <w:t>а</w:t>
            </w:r>
            <w:r w:rsidRPr="00743388">
              <w:rPr>
                <w:i/>
                <w:iCs/>
                <w:sz w:val="27"/>
                <w:szCs w:val="27"/>
              </w:rPr>
              <w:t xml:space="preserve"> (за исключением некоммерческих организаций, являющихся государственными (муниципальными) учреждениями) или индивидуальный предприниматель, подавший заявку на участие в конкурсе на предоставление грантов в форме субсидий на 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74B50" w14:textId="77777777" w:rsidR="006949FE" w:rsidRPr="00743388" w:rsidRDefault="006949FE" w:rsidP="007150AA">
            <w:pPr>
              <w:ind w:right="57"/>
              <w:rPr>
                <w:iCs/>
                <w:sz w:val="27"/>
                <w:szCs w:val="27"/>
              </w:rPr>
            </w:pPr>
            <w:r w:rsidRPr="00743388">
              <w:rPr>
                <w:iCs/>
                <w:sz w:val="27"/>
                <w:szCs w:val="27"/>
              </w:rPr>
              <w:t>Преимущество:</w:t>
            </w:r>
          </w:p>
          <w:p w14:paraId="33A12CD5" w14:textId="530170B4" w:rsidR="006949FE" w:rsidRPr="00743388" w:rsidRDefault="006949FE" w:rsidP="00743388">
            <w:pPr>
              <w:ind w:right="57"/>
              <w:rPr>
                <w:rFonts w:eastAsia="Calibri"/>
                <w:i/>
                <w:iCs/>
                <w:sz w:val="27"/>
                <w:szCs w:val="27"/>
              </w:rPr>
            </w:pPr>
            <w:r w:rsidRPr="00743388">
              <w:rPr>
                <w:i/>
                <w:iCs/>
                <w:sz w:val="27"/>
                <w:szCs w:val="27"/>
              </w:rPr>
              <w:t>Возможность получения</w:t>
            </w:r>
            <w:r w:rsidR="00E81E8C" w:rsidRPr="00743388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D33C2B" w:rsidRPr="00743388">
              <w:rPr>
                <w:i/>
                <w:iCs/>
                <w:sz w:val="27"/>
                <w:szCs w:val="27"/>
              </w:rPr>
              <w:t>грантовой</w:t>
            </w:r>
            <w:proofErr w:type="spellEnd"/>
            <w:r w:rsidR="00D33C2B" w:rsidRPr="00743388">
              <w:rPr>
                <w:i/>
                <w:iCs/>
                <w:sz w:val="27"/>
                <w:szCs w:val="27"/>
              </w:rPr>
              <w:t xml:space="preserve"> поддержки из областного бюджета на </w:t>
            </w:r>
            <w:r w:rsidR="00743388" w:rsidRPr="00743388">
              <w:rPr>
                <w:i/>
                <w:iCs/>
                <w:sz w:val="27"/>
                <w:szCs w:val="27"/>
              </w:rPr>
              <w:t>цели и в размере, не предусмотренные действующими программами государственной поддержки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C8D0A" w14:textId="77777777" w:rsidR="001F3FE9" w:rsidRPr="001F3FE9" w:rsidRDefault="001F3FE9" w:rsidP="001F3FE9">
            <w:pPr>
              <w:ind w:right="57"/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 w:rsidRPr="001F3FE9">
              <w:rPr>
                <w:rFonts w:eastAsia="Calibri"/>
                <w:i/>
                <w:iCs/>
                <w:sz w:val="27"/>
                <w:szCs w:val="27"/>
              </w:rPr>
              <w:t>Объем поддержки</w:t>
            </w:r>
          </w:p>
          <w:p w14:paraId="592BA0EF" w14:textId="77777777" w:rsidR="001F3FE9" w:rsidRPr="001F3FE9" w:rsidRDefault="001F3FE9" w:rsidP="001F3FE9">
            <w:pPr>
              <w:ind w:right="57"/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 w:rsidRPr="001F3FE9">
              <w:rPr>
                <w:rFonts w:eastAsia="Calibri"/>
                <w:i/>
                <w:iCs/>
                <w:sz w:val="27"/>
                <w:szCs w:val="27"/>
              </w:rPr>
              <w:t>25 075 000 руб.</w:t>
            </w:r>
          </w:p>
          <w:p w14:paraId="7700BCA8" w14:textId="346B4BE2" w:rsidR="006949FE" w:rsidRPr="00743388" w:rsidRDefault="006949FE" w:rsidP="00CC7AC9">
            <w:pPr>
              <w:ind w:right="57"/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</w:p>
        </w:tc>
      </w:tr>
      <w:tr w:rsidR="00D33C2B" w:rsidRPr="00692D23" w14:paraId="5B2AF555" w14:textId="77777777" w:rsidTr="00D33C2B">
        <w:trPr>
          <w:cantSplit/>
          <w:trHeight w:val="2505"/>
        </w:trPr>
        <w:tc>
          <w:tcPr>
            <w:tcW w:w="32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94E07A" w14:textId="77777777" w:rsidR="00D33C2B" w:rsidRPr="0084499F" w:rsidRDefault="00D33C2B" w:rsidP="007150AA"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39911" w14:textId="77777777" w:rsidR="00E75F57" w:rsidRPr="00743388" w:rsidRDefault="00D33C2B" w:rsidP="00EA7050">
            <w:pPr>
              <w:ind w:right="57"/>
              <w:rPr>
                <w:i/>
                <w:iCs/>
                <w:sz w:val="27"/>
                <w:szCs w:val="27"/>
              </w:rPr>
            </w:pPr>
            <w:r w:rsidRPr="00743388">
              <w:rPr>
                <w:iCs/>
                <w:sz w:val="27"/>
                <w:szCs w:val="27"/>
              </w:rPr>
              <w:t>Обязанность:</w:t>
            </w:r>
            <w:r w:rsidRPr="00743388">
              <w:rPr>
                <w:i/>
                <w:iCs/>
                <w:sz w:val="27"/>
                <w:szCs w:val="27"/>
              </w:rPr>
              <w:t xml:space="preserve"> </w:t>
            </w:r>
            <w:bookmarkStart w:id="2" w:name="_Hlk128388422"/>
          </w:p>
          <w:p w14:paraId="22D32C5A" w14:textId="41ED3DB2" w:rsidR="00D33C2B" w:rsidRPr="00743388" w:rsidRDefault="000F16E8" w:rsidP="00743388">
            <w:pPr>
              <w:ind w:right="57"/>
              <w:rPr>
                <w:i/>
                <w:sz w:val="27"/>
                <w:szCs w:val="27"/>
              </w:rPr>
            </w:pPr>
            <w:bookmarkStart w:id="3" w:name="_Hlk132986081"/>
            <w:r w:rsidRPr="00743388">
              <w:rPr>
                <w:i/>
                <w:iCs/>
                <w:sz w:val="27"/>
                <w:szCs w:val="27"/>
              </w:rPr>
              <w:t xml:space="preserve">- </w:t>
            </w:r>
            <w:r w:rsidR="00EA7050" w:rsidRPr="00743388">
              <w:rPr>
                <w:i/>
                <w:iCs/>
                <w:sz w:val="27"/>
                <w:szCs w:val="27"/>
              </w:rPr>
              <w:t>Предоставление</w:t>
            </w:r>
            <w:r w:rsidR="00D33C2B" w:rsidRPr="00743388">
              <w:rPr>
                <w:i/>
                <w:iCs/>
                <w:sz w:val="27"/>
                <w:szCs w:val="27"/>
              </w:rPr>
              <w:t xml:space="preserve"> </w:t>
            </w:r>
            <w:r w:rsidR="00EA7050" w:rsidRPr="00743388">
              <w:rPr>
                <w:i/>
                <w:iCs/>
                <w:sz w:val="27"/>
                <w:szCs w:val="27"/>
              </w:rPr>
              <w:t xml:space="preserve"> пакета</w:t>
            </w:r>
            <w:r w:rsidR="00D33C2B" w:rsidRPr="00743388">
              <w:rPr>
                <w:i/>
                <w:iCs/>
                <w:sz w:val="27"/>
                <w:szCs w:val="27"/>
              </w:rPr>
              <w:t xml:space="preserve"> </w:t>
            </w:r>
            <w:r w:rsidR="00EA7050" w:rsidRPr="00743388">
              <w:rPr>
                <w:i/>
                <w:iCs/>
                <w:sz w:val="27"/>
                <w:szCs w:val="27"/>
              </w:rPr>
              <w:t>документов</w:t>
            </w:r>
            <w:r w:rsidR="00D33C2B" w:rsidRPr="00743388">
              <w:rPr>
                <w:i/>
                <w:iCs/>
                <w:sz w:val="27"/>
                <w:szCs w:val="27"/>
              </w:rPr>
              <w:t xml:space="preserve"> </w:t>
            </w:r>
            <w:r w:rsidR="00743388" w:rsidRPr="00743388">
              <w:rPr>
                <w:i/>
                <w:iCs/>
                <w:sz w:val="27"/>
                <w:szCs w:val="27"/>
              </w:rPr>
              <w:t xml:space="preserve">необходимых для участия в конкурсном </w:t>
            </w:r>
            <w:bookmarkEnd w:id="2"/>
            <w:bookmarkEnd w:id="3"/>
            <w:r w:rsidR="00743388">
              <w:rPr>
                <w:i/>
                <w:iCs/>
                <w:sz w:val="27"/>
                <w:szCs w:val="27"/>
              </w:rPr>
              <w:t>отборе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749E0" w14:textId="60CDD537" w:rsidR="00DD67ED" w:rsidRDefault="00D33C2B" w:rsidP="00DD67ED">
            <w:pPr>
              <w:ind w:right="57"/>
              <w:jc w:val="center"/>
              <w:rPr>
                <w:i/>
                <w:sz w:val="27"/>
                <w:szCs w:val="27"/>
              </w:rPr>
            </w:pPr>
            <w:r w:rsidRPr="00743388">
              <w:rPr>
                <w:i/>
                <w:sz w:val="27"/>
                <w:szCs w:val="27"/>
              </w:rPr>
              <w:t xml:space="preserve">Общая стоимость требования </w:t>
            </w:r>
            <w:r w:rsidR="00162CE6" w:rsidRPr="00743388">
              <w:rPr>
                <w:i/>
                <w:sz w:val="27"/>
                <w:szCs w:val="27"/>
              </w:rPr>
              <w:t>–</w:t>
            </w:r>
          </w:p>
          <w:p w14:paraId="63CD6F12" w14:textId="1FB8B600" w:rsidR="00D33C2B" w:rsidRPr="00743388" w:rsidRDefault="00DE1361" w:rsidP="00DE1361">
            <w:pPr>
              <w:ind w:right="57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10 286,06</w:t>
            </w:r>
            <w:r w:rsidR="00DD67ED">
              <w:rPr>
                <w:i/>
                <w:sz w:val="27"/>
                <w:szCs w:val="27"/>
              </w:rPr>
              <w:t xml:space="preserve"> </w:t>
            </w:r>
            <w:r w:rsidR="00743388" w:rsidRPr="001F591E">
              <w:rPr>
                <w:i/>
                <w:sz w:val="27"/>
                <w:szCs w:val="27"/>
              </w:rPr>
              <w:t>руб</w:t>
            </w:r>
            <w:r w:rsidR="00E73097" w:rsidRPr="001F591E">
              <w:rPr>
                <w:i/>
                <w:sz w:val="27"/>
                <w:szCs w:val="27"/>
              </w:rPr>
              <w:t>.</w:t>
            </w:r>
          </w:p>
        </w:tc>
      </w:tr>
    </w:tbl>
    <w:p w14:paraId="7AEF4DB9" w14:textId="7F758E13" w:rsidR="008359CB" w:rsidRPr="00692D23" w:rsidRDefault="008359CB">
      <w:pPr>
        <w:ind w:firstLine="709"/>
        <w:jc w:val="both"/>
        <w:rPr>
          <w:rFonts w:eastAsia="Calibri"/>
          <w:bCs/>
          <w:sz w:val="16"/>
          <w:szCs w:val="16"/>
        </w:rPr>
      </w:pPr>
    </w:p>
    <w:p w14:paraId="565EBEFF" w14:textId="28765F31" w:rsidR="00482E96" w:rsidRPr="00692D23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</w:t>
      </w:r>
      <w:r w:rsidR="008359CB" w:rsidRPr="00692D23">
        <w:rPr>
          <w:rFonts w:eastAsia="Calibri"/>
          <w:bCs/>
          <w:sz w:val="28"/>
          <w:szCs w:val="28"/>
        </w:rPr>
        <w:t>и или сведения об их изменении:</w:t>
      </w:r>
    </w:p>
    <w:p w14:paraId="0BD22BE9" w14:textId="77777777" w:rsidR="00482E96" w:rsidRPr="00692D23" w:rsidRDefault="00482E96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 w:rsidR="00482E96" w:rsidRPr="00692D23" w14:paraId="31D459D5" w14:textId="77777777" w:rsidTr="000E7CC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3302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Наименование органа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9165" w14:textId="77777777" w:rsidR="00482E96" w:rsidRPr="00692D23" w:rsidRDefault="001318C1" w:rsidP="00053973">
            <w:pPr>
              <w:ind w:right="57"/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95FA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Оценка изменения трудозатрат и (или) потребностей в иных ресурсах</w:t>
            </w:r>
          </w:p>
        </w:tc>
      </w:tr>
      <w:tr w:rsidR="00482E96" w:rsidRPr="00692D23" w14:paraId="6E54917A" w14:textId="77777777" w:rsidTr="007150A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1B31" w14:textId="3FA011F5" w:rsidR="00482E96" w:rsidRPr="00692D23" w:rsidRDefault="00BB08EB" w:rsidP="00FE20B2">
            <w:pPr>
              <w:rPr>
                <w:rFonts w:eastAsia="Calibri"/>
                <w:i/>
                <w:iCs/>
                <w:sz w:val="27"/>
                <w:szCs w:val="27"/>
              </w:rPr>
            </w:pPr>
            <w:r w:rsidRPr="00743388">
              <w:rPr>
                <w:rFonts w:eastAsia="Calibri"/>
                <w:i/>
                <w:iCs/>
                <w:sz w:val="27"/>
                <w:szCs w:val="27"/>
              </w:rPr>
              <w:t xml:space="preserve">Управление по туризму </w:t>
            </w:r>
            <w:r w:rsidR="001922A9" w:rsidRPr="00743388">
              <w:rPr>
                <w:rFonts w:eastAsia="Calibri"/>
                <w:i/>
                <w:iCs/>
                <w:sz w:val="27"/>
                <w:szCs w:val="27"/>
              </w:rPr>
              <w:t>Белгородской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0655" w14:textId="77777777" w:rsidR="00482E96" w:rsidRPr="00743388" w:rsidRDefault="00053973" w:rsidP="007150AA">
            <w:pPr>
              <w:rPr>
                <w:rFonts w:eastAsia="Calibri"/>
                <w:i/>
                <w:sz w:val="27"/>
                <w:szCs w:val="27"/>
              </w:rPr>
            </w:pPr>
            <w:r w:rsidRPr="00743388">
              <w:rPr>
                <w:rFonts w:eastAsia="Calibri"/>
                <w:i/>
                <w:sz w:val="27"/>
                <w:szCs w:val="27"/>
              </w:rPr>
              <w:t>Осуществляю</w:t>
            </w:r>
            <w:r w:rsidR="001318C1" w:rsidRPr="00743388">
              <w:rPr>
                <w:rFonts w:eastAsia="Calibri"/>
                <w:i/>
                <w:sz w:val="27"/>
                <w:szCs w:val="27"/>
              </w:rPr>
              <w:t>тся в рамках ранее установленных полномочий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DB6C" w14:textId="4E7BC64F" w:rsidR="00482E96" w:rsidRPr="00743388" w:rsidRDefault="001318C1" w:rsidP="007150AA">
            <w:pPr>
              <w:rPr>
                <w:rFonts w:eastAsia="Calibri"/>
                <w:i/>
                <w:sz w:val="27"/>
                <w:szCs w:val="27"/>
              </w:rPr>
            </w:pPr>
            <w:r w:rsidRPr="00743388">
              <w:rPr>
                <w:rFonts w:eastAsia="Calibri"/>
                <w:i/>
                <w:iCs/>
                <w:sz w:val="27"/>
                <w:szCs w:val="27"/>
              </w:rPr>
              <w:t>Дополните</w:t>
            </w:r>
            <w:r w:rsidR="00E75F57" w:rsidRPr="00743388">
              <w:rPr>
                <w:rFonts w:eastAsia="Calibri"/>
                <w:i/>
                <w:iCs/>
                <w:sz w:val="27"/>
                <w:szCs w:val="27"/>
              </w:rPr>
              <w:t>льные трудозатраты не требуются</w:t>
            </w:r>
          </w:p>
        </w:tc>
      </w:tr>
    </w:tbl>
    <w:p w14:paraId="3D5DEDF5" w14:textId="77777777" w:rsidR="00482E96" w:rsidRPr="00692D23" w:rsidRDefault="00482E96">
      <w:pPr>
        <w:ind w:firstLine="709"/>
        <w:jc w:val="both"/>
        <w:rPr>
          <w:rFonts w:eastAsia="Calibri"/>
          <w:sz w:val="16"/>
          <w:szCs w:val="16"/>
        </w:rPr>
      </w:pPr>
    </w:p>
    <w:p w14:paraId="577E9490" w14:textId="75B8E417" w:rsidR="00482E96" w:rsidRPr="00692D2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sz w:val="28"/>
          <w:szCs w:val="28"/>
        </w:rPr>
        <w:t>4.7. Оценка расходов (возможных поступлений) консолидированног</w:t>
      </w:r>
      <w:r w:rsidR="008359CB" w:rsidRPr="00692D23">
        <w:rPr>
          <w:rFonts w:eastAsia="Calibri"/>
          <w:sz w:val="28"/>
          <w:szCs w:val="28"/>
        </w:rPr>
        <w:t>о бюджета Белгородской области:</w:t>
      </w:r>
    </w:p>
    <w:p w14:paraId="2E1639DF" w14:textId="77777777" w:rsidR="00482E96" w:rsidRPr="00692D23" w:rsidRDefault="00482E96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52"/>
        <w:gridCol w:w="2726"/>
      </w:tblGrid>
      <w:tr w:rsidR="00482E96" w:rsidRPr="00692D23" w14:paraId="7366D257" w14:textId="77777777" w:rsidTr="00240389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E685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533B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F340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Количественная оценка расходов и возможных поступлений,</w:t>
            </w:r>
          </w:p>
          <w:p w14:paraId="59B7989E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тыс. руб.</w:t>
            </w:r>
          </w:p>
        </w:tc>
      </w:tr>
      <w:tr w:rsidR="00D51235" w:rsidRPr="00D51235" w14:paraId="76EAF272" w14:textId="77777777" w:rsidTr="00240389">
        <w:trPr>
          <w:trHeight w:val="33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6F7" w14:textId="2E38E3DB" w:rsidR="000D21A4" w:rsidRPr="00692D23" w:rsidRDefault="00743388" w:rsidP="00D51235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Проведение конкурсного отбора, подготовка документов для выдачи</w:t>
            </w:r>
            <w:r w:rsidR="00D51235">
              <w:rPr>
                <w:rFonts w:eastAsia="Calibri"/>
                <w:i/>
                <w:sz w:val="27"/>
                <w:szCs w:val="27"/>
              </w:rPr>
              <w:t xml:space="preserve"> </w:t>
            </w:r>
            <w:r>
              <w:rPr>
                <w:rFonts w:eastAsia="Calibri"/>
                <w:i/>
                <w:sz w:val="27"/>
                <w:szCs w:val="27"/>
              </w:rPr>
              <w:t>гратов,</w:t>
            </w:r>
            <w:r w:rsidR="00D51235">
              <w:rPr>
                <w:rFonts w:eastAsia="Calibri"/>
                <w:i/>
                <w:sz w:val="27"/>
                <w:szCs w:val="27"/>
              </w:rPr>
              <w:t xml:space="preserve"> осуществление контроля за соблюдением условий и порядка предоставления гранта</w:t>
            </w:r>
            <w:r>
              <w:rPr>
                <w:rFonts w:eastAsia="Calibri"/>
                <w:i/>
                <w:sz w:val="27"/>
                <w:szCs w:val="27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35F" w14:textId="4DF5039C" w:rsidR="000D21A4" w:rsidRPr="00692D23" w:rsidRDefault="00D51235" w:rsidP="00D51235">
            <w:pPr>
              <w:jc w:val="center"/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Выдача гранта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2E4" w14:textId="63F9B58C" w:rsidR="000D21A4" w:rsidRPr="00D51235" w:rsidRDefault="000D21A4" w:rsidP="00E75F57">
            <w:pPr>
              <w:rPr>
                <w:rFonts w:eastAsia="Calibri"/>
                <w:i/>
                <w:sz w:val="27"/>
                <w:szCs w:val="27"/>
              </w:rPr>
            </w:pPr>
            <w:r w:rsidRPr="00D51235">
              <w:rPr>
                <w:rFonts w:eastAsia="Calibri"/>
                <w:i/>
                <w:sz w:val="27"/>
                <w:szCs w:val="27"/>
              </w:rPr>
              <w:t>Финансирование</w:t>
            </w:r>
          </w:p>
          <w:p w14:paraId="3841DA79" w14:textId="41E0C137" w:rsidR="001F3FE9" w:rsidRDefault="00D51235" w:rsidP="00240389">
            <w:pPr>
              <w:rPr>
                <w:rFonts w:eastAsia="Calibri"/>
                <w:i/>
                <w:sz w:val="27"/>
                <w:szCs w:val="27"/>
              </w:rPr>
            </w:pPr>
            <w:r w:rsidRPr="00D51235">
              <w:rPr>
                <w:rFonts w:eastAsia="Calibri"/>
                <w:i/>
                <w:sz w:val="27"/>
                <w:szCs w:val="27"/>
              </w:rPr>
              <w:t>на</w:t>
            </w:r>
            <w:r w:rsidR="000D21A4" w:rsidRPr="00D51235">
              <w:rPr>
                <w:rFonts w:eastAsia="Calibri"/>
                <w:i/>
                <w:sz w:val="27"/>
                <w:szCs w:val="27"/>
              </w:rPr>
              <w:t xml:space="preserve"> 2023 год </w:t>
            </w:r>
            <w:r w:rsidR="001F3FE9">
              <w:rPr>
                <w:rFonts w:eastAsia="Calibri"/>
                <w:i/>
                <w:sz w:val="27"/>
                <w:szCs w:val="27"/>
              </w:rPr>
              <w:t>–</w:t>
            </w:r>
            <w:r w:rsidR="00240389">
              <w:rPr>
                <w:rFonts w:eastAsia="Calibri"/>
                <w:i/>
                <w:sz w:val="27"/>
                <w:szCs w:val="27"/>
              </w:rPr>
              <w:t xml:space="preserve"> </w:t>
            </w:r>
          </w:p>
          <w:p w14:paraId="033A841D" w14:textId="5FFAEC23" w:rsidR="000D21A4" w:rsidRPr="00D51235" w:rsidRDefault="00240389" w:rsidP="00240389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25 075 000</w:t>
            </w:r>
            <w:r w:rsidR="00D51235" w:rsidRPr="00D51235">
              <w:rPr>
                <w:rFonts w:eastAsia="Calibri"/>
                <w:i/>
                <w:sz w:val="27"/>
                <w:szCs w:val="27"/>
              </w:rPr>
              <w:t xml:space="preserve"> руб.</w:t>
            </w:r>
            <w:r>
              <w:rPr>
                <w:rFonts w:eastAsia="Calibri"/>
                <w:i/>
                <w:sz w:val="27"/>
                <w:szCs w:val="27"/>
              </w:rPr>
              <w:t xml:space="preserve"> (</w:t>
            </w:r>
            <w:r w:rsidR="000D21A4" w:rsidRPr="00D51235">
              <w:rPr>
                <w:rFonts w:eastAsia="Calibri"/>
                <w:i/>
                <w:sz w:val="27"/>
                <w:szCs w:val="27"/>
              </w:rPr>
              <w:t>средств</w:t>
            </w:r>
            <w:r>
              <w:rPr>
                <w:rFonts w:eastAsia="Calibri"/>
                <w:i/>
                <w:sz w:val="27"/>
                <w:szCs w:val="27"/>
              </w:rPr>
              <w:t>а</w:t>
            </w:r>
            <w:r w:rsidR="000D21A4" w:rsidRPr="00D51235">
              <w:rPr>
                <w:rFonts w:eastAsia="Calibri"/>
                <w:i/>
                <w:sz w:val="27"/>
                <w:szCs w:val="27"/>
              </w:rPr>
              <w:t xml:space="preserve"> областного</w:t>
            </w:r>
            <w:r>
              <w:rPr>
                <w:rFonts w:eastAsia="Calibri"/>
                <w:i/>
                <w:sz w:val="27"/>
                <w:szCs w:val="27"/>
              </w:rPr>
              <w:t xml:space="preserve"> </w:t>
            </w:r>
            <w:r w:rsidR="000D21A4" w:rsidRPr="00D51235">
              <w:rPr>
                <w:rFonts w:eastAsia="Calibri"/>
                <w:i/>
                <w:sz w:val="27"/>
                <w:szCs w:val="27"/>
              </w:rPr>
              <w:t>бюджета</w:t>
            </w:r>
            <w:r>
              <w:rPr>
                <w:rFonts w:eastAsia="Calibri"/>
                <w:i/>
                <w:sz w:val="27"/>
                <w:szCs w:val="27"/>
              </w:rPr>
              <w:t>)</w:t>
            </w:r>
          </w:p>
        </w:tc>
      </w:tr>
    </w:tbl>
    <w:p w14:paraId="2E63FC2C" w14:textId="77777777" w:rsidR="00482E96" w:rsidRPr="00692D23" w:rsidRDefault="00482E96">
      <w:pPr>
        <w:ind w:firstLine="709"/>
        <w:jc w:val="both"/>
        <w:rPr>
          <w:rFonts w:eastAsia="Calibri"/>
          <w:b/>
          <w:bCs/>
          <w:strike/>
          <w:sz w:val="16"/>
          <w:szCs w:val="16"/>
        </w:rPr>
      </w:pPr>
    </w:p>
    <w:p w14:paraId="37071B7A" w14:textId="377FB164" w:rsidR="00456E24" w:rsidRPr="00692D23" w:rsidRDefault="00456E24" w:rsidP="00456E24">
      <w:pPr>
        <w:ind w:firstLine="709"/>
        <w:jc w:val="both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>4.8. Информация о наличии или отсутствии в проекте нормативного правового акта обязательных требований: отсутству</w:t>
      </w:r>
      <w:r w:rsidR="00A05807">
        <w:rPr>
          <w:rFonts w:eastAsia="Calibri"/>
          <w:bCs/>
          <w:sz w:val="28"/>
          <w:szCs w:val="28"/>
        </w:rPr>
        <w:t>е</w:t>
      </w:r>
      <w:r w:rsidRPr="00692D23">
        <w:rPr>
          <w:rFonts w:eastAsia="Calibri"/>
          <w:bCs/>
          <w:sz w:val="28"/>
          <w:szCs w:val="28"/>
        </w:rPr>
        <w:t>т.</w:t>
      </w:r>
    </w:p>
    <w:p w14:paraId="42C76F0A" w14:textId="77FBAA12" w:rsidR="00456E24" w:rsidRPr="00692D23" w:rsidRDefault="00456E24">
      <w:pPr>
        <w:ind w:firstLine="709"/>
        <w:jc w:val="both"/>
        <w:rPr>
          <w:rFonts w:eastAsia="Calibri"/>
          <w:b/>
          <w:bCs/>
          <w:sz w:val="16"/>
          <w:szCs w:val="16"/>
        </w:rPr>
      </w:pPr>
    </w:p>
    <w:p w14:paraId="4CCDFF06" w14:textId="77777777" w:rsidR="00482E96" w:rsidRPr="00692D23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p w14:paraId="51134163" w14:textId="77777777" w:rsidR="008359CB" w:rsidRPr="00692D23" w:rsidRDefault="008359CB">
      <w:pPr>
        <w:ind w:firstLine="709"/>
        <w:jc w:val="both"/>
        <w:rPr>
          <w:rFonts w:eastAsia="Calibri"/>
          <w:bCs/>
          <w:sz w:val="16"/>
          <w:szCs w:val="16"/>
        </w:rPr>
      </w:pP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 w:rsidR="00482E96" w:rsidRPr="00692D23" w14:paraId="0B8DE2DE" w14:textId="77777777" w:rsidTr="000E7CC3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5742" w14:textId="77777777" w:rsidR="00482E96" w:rsidRPr="00692D23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D23">
              <w:rPr>
                <w:rFonts w:eastAsia="Calibri"/>
                <w:b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3CCC" w14:textId="77777777" w:rsidR="00482E96" w:rsidRPr="00692D23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D23">
              <w:rPr>
                <w:rFonts w:eastAsia="Calibri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0BF8" w14:textId="77777777" w:rsidR="00482E96" w:rsidRPr="00692D23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D23">
              <w:rPr>
                <w:rFonts w:eastAsia="Calibri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482E96" w:rsidRPr="00692D23" w14:paraId="7C76544E" w14:textId="77777777" w:rsidTr="00053973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13D9" w14:textId="65DBCCCA" w:rsidR="00482E96" w:rsidRPr="00D51235" w:rsidRDefault="00E81E8C" w:rsidP="00053973">
            <w:pPr>
              <w:ind w:right="57"/>
              <w:rPr>
                <w:rFonts w:eastAsia="Calibri"/>
                <w:i/>
                <w:iCs/>
                <w:sz w:val="27"/>
                <w:szCs w:val="27"/>
              </w:rPr>
            </w:pPr>
            <w:r w:rsidRPr="00D51235">
              <w:rPr>
                <w:i/>
                <w:iCs/>
                <w:sz w:val="27"/>
                <w:szCs w:val="27"/>
              </w:rPr>
              <w:t>Предоставление неполного пакета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EB7D" w14:textId="6DC09DD8" w:rsidR="00482E96" w:rsidRPr="00D51235" w:rsidRDefault="00E81E8C" w:rsidP="00A05807">
            <w:pPr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 w:rsidRPr="00D51235">
              <w:rPr>
                <w:rFonts w:eastAsia="Calibri"/>
                <w:i/>
                <w:iCs/>
                <w:sz w:val="27"/>
                <w:szCs w:val="27"/>
              </w:rPr>
              <w:t>Низкая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CAE3" w14:textId="1E25C957" w:rsidR="00482E96" w:rsidRPr="00D51235" w:rsidRDefault="00E63658" w:rsidP="000E7CC3">
            <w:pPr>
              <w:rPr>
                <w:rFonts w:eastAsia="Calibri"/>
                <w:i/>
                <w:sz w:val="27"/>
                <w:szCs w:val="27"/>
              </w:rPr>
            </w:pPr>
            <w:r w:rsidRPr="00D51235">
              <w:rPr>
                <w:rFonts w:eastAsia="Calibri"/>
                <w:i/>
                <w:sz w:val="27"/>
                <w:szCs w:val="27"/>
              </w:rPr>
              <w:t xml:space="preserve">Утвержденный проектом постановления исчерпывающий перечень документов позволит </w:t>
            </w:r>
            <w:r w:rsidR="00E75F57" w:rsidRPr="00D51235">
              <w:rPr>
                <w:rFonts w:eastAsia="Calibri"/>
                <w:i/>
                <w:sz w:val="27"/>
                <w:szCs w:val="27"/>
              </w:rPr>
              <w:t>существенно снизить данный риск</w:t>
            </w:r>
          </w:p>
        </w:tc>
      </w:tr>
      <w:tr w:rsidR="007B1AC2" w:rsidRPr="00692D23" w14:paraId="0B173E1C" w14:textId="77777777" w:rsidTr="00053973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84B8" w14:textId="7CDD3B0E" w:rsidR="007B1AC2" w:rsidRPr="00D51235" w:rsidRDefault="007B1AC2" w:rsidP="00053973">
            <w:pPr>
              <w:ind w:right="57"/>
              <w:rPr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Отсутствие заявок на участие в отборе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83C0" w14:textId="2DC87407" w:rsidR="007B1AC2" w:rsidRPr="00D51235" w:rsidRDefault="007B1AC2" w:rsidP="00A05807">
            <w:pPr>
              <w:jc w:val="center"/>
              <w:rPr>
                <w:rFonts w:eastAsia="Calibri"/>
                <w:i/>
                <w:iCs/>
                <w:sz w:val="27"/>
                <w:szCs w:val="27"/>
              </w:rPr>
            </w:pPr>
            <w:r>
              <w:rPr>
                <w:rFonts w:eastAsia="Calibri"/>
                <w:i/>
                <w:iCs/>
                <w:sz w:val="27"/>
                <w:szCs w:val="27"/>
              </w:rPr>
              <w:t>Низкая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2EB9" w14:textId="31B073D7" w:rsidR="007B1AC2" w:rsidRPr="00D51235" w:rsidRDefault="007B1AC2" w:rsidP="000E7CC3">
            <w:pPr>
              <w:rPr>
                <w:rFonts w:eastAsia="Calibri"/>
                <w:i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>Информирование участников отбора</w:t>
            </w:r>
          </w:p>
        </w:tc>
      </w:tr>
    </w:tbl>
    <w:p w14:paraId="628D3F7A" w14:textId="77777777" w:rsidR="00482E96" w:rsidRPr="00692D23" w:rsidRDefault="00482E96">
      <w:pPr>
        <w:jc w:val="both"/>
        <w:rPr>
          <w:rFonts w:eastAsia="Calibri"/>
          <w:sz w:val="16"/>
          <w:szCs w:val="16"/>
        </w:rPr>
      </w:pPr>
    </w:p>
    <w:p w14:paraId="50BAD3B0" w14:textId="77777777" w:rsidR="008359CB" w:rsidRPr="00692D23" w:rsidRDefault="008359CB">
      <w:pPr>
        <w:ind w:firstLine="709"/>
        <w:jc w:val="both"/>
        <w:rPr>
          <w:rFonts w:eastAsia="Calibri"/>
          <w:bCs/>
          <w:sz w:val="16"/>
          <w:szCs w:val="16"/>
        </w:rPr>
      </w:pPr>
    </w:p>
    <w:p w14:paraId="5FC910FF" w14:textId="6FC4FBB1" w:rsidR="00482E96" w:rsidRPr="00692D23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>6. Необходимые для достижения заявленных целей регулирования организационно-технические, методологические, инф</w:t>
      </w:r>
      <w:r w:rsidR="008359CB" w:rsidRPr="00692D23">
        <w:rPr>
          <w:rFonts w:eastAsia="Calibri"/>
          <w:bCs/>
          <w:sz w:val="28"/>
          <w:szCs w:val="28"/>
        </w:rPr>
        <w:t>ормационные и иные мероприятия:</w:t>
      </w:r>
    </w:p>
    <w:p w14:paraId="463A80FB" w14:textId="77777777" w:rsidR="00E75F57" w:rsidRPr="00692D23" w:rsidRDefault="00E75F57">
      <w:pPr>
        <w:ind w:firstLine="709"/>
        <w:jc w:val="both"/>
        <w:rPr>
          <w:rFonts w:eastAsia="Calibri"/>
          <w:bCs/>
          <w:sz w:val="16"/>
          <w:szCs w:val="16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 w:rsidR="00482E96" w:rsidRPr="00692D23" w14:paraId="25786483" w14:textId="77777777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39CB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Мероприятия, необходимые для достижения целей регулирования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DD6F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F078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Описание ожидаемого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2341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 xml:space="preserve">Объем </w:t>
            </w:r>
            <w:proofErr w:type="spellStart"/>
            <w:r w:rsidRPr="00692D23">
              <w:rPr>
                <w:rFonts w:eastAsia="Calibri"/>
                <w:b/>
              </w:rPr>
              <w:t>финансиро</w:t>
            </w:r>
            <w:proofErr w:type="spellEnd"/>
            <w:r w:rsidRPr="00692D23">
              <w:rPr>
                <w:rFonts w:eastAsia="Calibri"/>
                <w:b/>
              </w:rPr>
              <w:t xml:space="preserve">- </w:t>
            </w:r>
            <w:proofErr w:type="spellStart"/>
            <w:r w:rsidRPr="00692D23">
              <w:rPr>
                <w:rFonts w:eastAsia="Calibri"/>
                <w:b/>
              </w:rPr>
              <w:t>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5187" w14:textId="77777777" w:rsidR="00482E96" w:rsidRPr="00692D23" w:rsidRDefault="001318C1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 xml:space="preserve">Источники </w:t>
            </w:r>
            <w:proofErr w:type="spellStart"/>
            <w:r w:rsidRPr="00692D23">
              <w:rPr>
                <w:rFonts w:eastAsia="Calibri"/>
                <w:b/>
              </w:rPr>
              <w:t>финансиро</w:t>
            </w:r>
            <w:proofErr w:type="spellEnd"/>
            <w:r w:rsidRPr="00692D23">
              <w:rPr>
                <w:rFonts w:eastAsia="Calibri"/>
                <w:b/>
              </w:rPr>
              <w:t xml:space="preserve">- </w:t>
            </w:r>
            <w:proofErr w:type="spellStart"/>
            <w:r w:rsidRPr="00692D23">
              <w:rPr>
                <w:rFonts w:eastAsia="Calibri"/>
                <w:b/>
              </w:rPr>
              <w:t>вания</w:t>
            </w:r>
            <w:proofErr w:type="spellEnd"/>
          </w:p>
        </w:tc>
      </w:tr>
      <w:tr w:rsidR="00EA597E" w:rsidRPr="00692D23" w14:paraId="1FE52527" w14:textId="77777777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84D2" w14:textId="1FA75156" w:rsidR="00EA597E" w:rsidRPr="00D51235" w:rsidRDefault="00EA597E" w:rsidP="0084499F">
            <w:pPr>
              <w:rPr>
                <w:rFonts w:eastAsia="Calibri"/>
                <w:bCs/>
                <w:i/>
                <w:iCs/>
                <w:sz w:val="27"/>
                <w:szCs w:val="27"/>
              </w:rPr>
            </w:pPr>
            <w:r w:rsidRPr="00D51235">
              <w:rPr>
                <w:rFonts w:eastAsia="Calibri"/>
                <w:bCs/>
                <w:i/>
                <w:iCs/>
                <w:sz w:val="27"/>
                <w:szCs w:val="27"/>
              </w:rPr>
              <w:t xml:space="preserve">Опубликование текста принятого </w:t>
            </w:r>
            <w:r w:rsidR="00C40D31" w:rsidRPr="00D51235">
              <w:rPr>
                <w:rFonts w:eastAsia="Calibri"/>
                <w:bCs/>
                <w:i/>
                <w:iCs/>
                <w:sz w:val="27"/>
                <w:szCs w:val="27"/>
              </w:rPr>
              <w:t xml:space="preserve">постановления </w:t>
            </w:r>
            <w:r w:rsidRPr="00D51235">
              <w:rPr>
                <w:rFonts w:eastAsia="Calibri"/>
                <w:bCs/>
                <w:i/>
                <w:iCs/>
                <w:sz w:val="27"/>
                <w:szCs w:val="27"/>
              </w:rPr>
              <w:t>Правительства области «</w:t>
            </w:r>
            <w:r w:rsidR="0084499F" w:rsidRPr="00D51235">
              <w:rPr>
                <w:rFonts w:eastAsia="Calibri"/>
                <w:bCs/>
                <w:i/>
                <w:iCs/>
                <w:sz w:val="27"/>
                <w:szCs w:val="27"/>
              </w:rPr>
              <w:t>Об утверждении Порядка предоставления из областного бюджета грантов в форме субсидий на поддержку реализации общественных инициатив, направленных на развитие туристской инфраструктуры</w:t>
            </w:r>
            <w:r w:rsidRPr="00D51235">
              <w:rPr>
                <w:rFonts w:eastAsia="Calibri"/>
                <w:bCs/>
                <w:i/>
                <w:iCs/>
                <w:sz w:val="27"/>
                <w:szCs w:val="27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7209" w14:textId="43DE756C" w:rsidR="00EA597E" w:rsidRPr="00D51235" w:rsidRDefault="00EA597E" w:rsidP="00E75F57">
            <w:pPr>
              <w:rPr>
                <w:rFonts w:eastAsia="Calibri"/>
                <w:b/>
                <w:sz w:val="27"/>
                <w:szCs w:val="27"/>
              </w:rPr>
            </w:pPr>
            <w:r w:rsidRPr="002740C3">
              <w:rPr>
                <w:rFonts w:eastAsia="Calibri"/>
                <w:sz w:val="27"/>
                <w:szCs w:val="27"/>
                <w:lang w:val="en-US"/>
              </w:rPr>
              <w:t>I</w:t>
            </w:r>
            <w:r w:rsidR="00003187" w:rsidRPr="002740C3">
              <w:rPr>
                <w:rFonts w:eastAsia="Calibri"/>
                <w:sz w:val="27"/>
                <w:szCs w:val="27"/>
                <w:lang w:val="en-US"/>
              </w:rPr>
              <w:t>I</w:t>
            </w:r>
            <w:r w:rsidR="002740C3" w:rsidRPr="002740C3">
              <w:rPr>
                <w:rFonts w:eastAsia="Calibri"/>
                <w:bCs/>
                <w:sz w:val="28"/>
                <w:szCs w:val="28"/>
                <w:lang w:val="en-US"/>
              </w:rPr>
              <w:t>I</w:t>
            </w:r>
            <w:r w:rsidRPr="002740C3">
              <w:rPr>
                <w:rFonts w:eastAsia="Calibri"/>
                <w:sz w:val="27"/>
                <w:szCs w:val="27"/>
              </w:rPr>
              <w:t xml:space="preserve"> </w:t>
            </w:r>
            <w:r w:rsidRPr="00D51235">
              <w:rPr>
                <w:rFonts w:eastAsia="Calibri"/>
                <w:i/>
                <w:sz w:val="27"/>
                <w:szCs w:val="27"/>
              </w:rPr>
              <w:t>кв.2023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A5F3" w14:textId="287D88D7" w:rsidR="00EA597E" w:rsidRPr="00D51235" w:rsidRDefault="00EA597E" w:rsidP="00E75F57">
            <w:pPr>
              <w:rPr>
                <w:rFonts w:eastAsia="Calibri"/>
                <w:b/>
                <w:sz w:val="27"/>
                <w:szCs w:val="27"/>
              </w:rPr>
            </w:pPr>
            <w:r w:rsidRPr="00D51235">
              <w:rPr>
                <w:i/>
                <w:sz w:val="27"/>
                <w:szCs w:val="27"/>
              </w:rPr>
              <w:t>Надлежащее официальное опубликование 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3D95" w14:textId="5E2BE0BE" w:rsidR="00EA597E" w:rsidRPr="00692D23" w:rsidRDefault="00EA597E" w:rsidP="00047867">
            <w:pPr>
              <w:jc w:val="center"/>
              <w:rPr>
                <w:rFonts w:eastAsia="Calibri"/>
                <w:b/>
                <w:sz w:val="27"/>
                <w:szCs w:val="27"/>
              </w:rPr>
            </w:pPr>
            <w:r w:rsidRPr="00692D23">
              <w:rPr>
                <w:rFonts w:eastAsia="Calibri"/>
                <w:i/>
                <w:sz w:val="27"/>
                <w:szCs w:val="27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62F4" w14:textId="5459B3FC" w:rsidR="00EA597E" w:rsidRPr="00692D23" w:rsidRDefault="00EA597E" w:rsidP="00047867">
            <w:pPr>
              <w:jc w:val="center"/>
              <w:rPr>
                <w:rFonts w:eastAsia="Calibri"/>
                <w:b/>
                <w:sz w:val="27"/>
                <w:szCs w:val="27"/>
              </w:rPr>
            </w:pPr>
            <w:r w:rsidRPr="00692D23">
              <w:rPr>
                <w:rFonts w:eastAsia="Calibri"/>
                <w:i/>
                <w:sz w:val="27"/>
                <w:szCs w:val="27"/>
              </w:rPr>
              <w:t>–</w:t>
            </w:r>
          </w:p>
        </w:tc>
      </w:tr>
      <w:tr w:rsidR="00EA597E" w:rsidRPr="00692D23" w14:paraId="404A1697" w14:textId="77777777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8587" w14:textId="1D707164" w:rsidR="00EA597E" w:rsidRPr="0084499F" w:rsidRDefault="00EA597E" w:rsidP="009E037D">
            <w:pPr>
              <w:rPr>
                <w:rFonts w:eastAsia="Calibri"/>
                <w:i/>
                <w:color w:val="FF0000"/>
                <w:sz w:val="27"/>
                <w:szCs w:val="27"/>
              </w:rPr>
            </w:pPr>
            <w:r w:rsidRPr="002740C3">
              <w:rPr>
                <w:rFonts w:eastAsia="Calibri"/>
                <w:bCs/>
                <w:i/>
                <w:iCs/>
                <w:sz w:val="27"/>
                <w:szCs w:val="27"/>
                <w:u w:val="single"/>
              </w:rPr>
              <w:t xml:space="preserve">Информирование </w:t>
            </w:r>
            <w:r w:rsidR="00C40D31" w:rsidRPr="002740C3">
              <w:rPr>
                <w:rFonts w:eastAsia="Calibri"/>
                <w:bCs/>
                <w:i/>
                <w:iCs/>
                <w:sz w:val="27"/>
                <w:szCs w:val="27"/>
                <w:u w:val="single"/>
              </w:rPr>
              <w:t xml:space="preserve">участников </w:t>
            </w:r>
            <w:r w:rsidR="009E037D" w:rsidRPr="002740C3">
              <w:rPr>
                <w:rFonts w:eastAsia="Calibri"/>
                <w:bCs/>
                <w:i/>
                <w:iCs/>
                <w:sz w:val="27"/>
                <w:szCs w:val="27"/>
                <w:u w:val="single"/>
              </w:rPr>
              <w:t xml:space="preserve">конкурса об утверждении Порядка предоставления из областного бюджета грантов в форме субсидий на поддержку реализации общественных инициатив, направленных на развитие </w:t>
            </w:r>
            <w:r w:rsidR="009E037D" w:rsidRPr="002740C3">
              <w:rPr>
                <w:rFonts w:eastAsia="Calibri"/>
                <w:bCs/>
                <w:i/>
                <w:iCs/>
                <w:sz w:val="27"/>
                <w:szCs w:val="27"/>
                <w:u w:val="single"/>
              </w:rPr>
              <w:lastRenderedPageBreak/>
              <w:t>туристской инфраструктуры</w:t>
            </w:r>
            <w:r w:rsidR="009E037D" w:rsidRPr="002740C3">
              <w:rPr>
                <w:rFonts w:eastAsia="Calibri"/>
                <w:bCs/>
                <w:i/>
                <w:iCs/>
                <w:sz w:val="27"/>
                <w:szCs w:val="27"/>
              </w:rPr>
              <w:t xml:space="preserve">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7D8F" w14:textId="6E4F3008" w:rsidR="00EA597E" w:rsidRPr="00D51235" w:rsidRDefault="00EA597E" w:rsidP="00E75F57">
            <w:pPr>
              <w:widowControl w:val="0"/>
              <w:rPr>
                <w:i/>
                <w:sz w:val="27"/>
                <w:szCs w:val="27"/>
              </w:rPr>
            </w:pPr>
            <w:r w:rsidRPr="00D51235">
              <w:rPr>
                <w:rFonts w:eastAsia="Calibri"/>
                <w:i/>
                <w:sz w:val="27"/>
                <w:szCs w:val="27"/>
                <w:lang w:val="en-US"/>
              </w:rPr>
              <w:lastRenderedPageBreak/>
              <w:t>III</w:t>
            </w:r>
            <w:r w:rsidRPr="00D51235">
              <w:rPr>
                <w:rFonts w:eastAsia="Calibri"/>
                <w:i/>
                <w:sz w:val="27"/>
                <w:szCs w:val="27"/>
              </w:rPr>
              <w:t xml:space="preserve"> кв.2023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B7E8" w14:textId="30A1C337" w:rsidR="00EA597E" w:rsidRPr="00D51235" w:rsidRDefault="00EA597E" w:rsidP="00E75F57">
            <w:pPr>
              <w:widowControl w:val="0"/>
              <w:rPr>
                <w:i/>
                <w:sz w:val="27"/>
                <w:szCs w:val="27"/>
              </w:rPr>
            </w:pPr>
            <w:r w:rsidRPr="00D51235">
              <w:rPr>
                <w:i/>
                <w:sz w:val="27"/>
                <w:szCs w:val="27"/>
              </w:rPr>
              <w:t xml:space="preserve">Формирование </w:t>
            </w:r>
            <w:r w:rsidR="00C40D31" w:rsidRPr="00D51235">
              <w:rPr>
                <w:i/>
                <w:sz w:val="27"/>
                <w:szCs w:val="27"/>
              </w:rPr>
              <w:t>заявки на участие в отборе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1AEB" w14:textId="77777777" w:rsidR="00EA597E" w:rsidRPr="00692D23" w:rsidRDefault="00EA597E" w:rsidP="0004786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692D23">
              <w:rPr>
                <w:rFonts w:eastAsia="Calibri"/>
                <w:i/>
                <w:sz w:val="27"/>
                <w:szCs w:val="27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88D4" w14:textId="77777777" w:rsidR="00EA597E" w:rsidRPr="00692D23" w:rsidRDefault="00EA597E" w:rsidP="00047867">
            <w:pPr>
              <w:widowControl w:val="0"/>
              <w:ind w:hanging="28"/>
              <w:jc w:val="center"/>
              <w:rPr>
                <w:i/>
                <w:sz w:val="27"/>
                <w:szCs w:val="27"/>
              </w:rPr>
            </w:pPr>
            <w:r w:rsidRPr="00692D23">
              <w:rPr>
                <w:rFonts w:eastAsia="Calibri"/>
                <w:i/>
                <w:sz w:val="27"/>
                <w:szCs w:val="27"/>
              </w:rPr>
              <w:t>–</w:t>
            </w:r>
          </w:p>
        </w:tc>
      </w:tr>
    </w:tbl>
    <w:p w14:paraId="6087F89A" w14:textId="77777777" w:rsidR="00482E96" w:rsidRPr="00692D23" w:rsidRDefault="00482E96">
      <w:pPr>
        <w:ind w:firstLine="709"/>
        <w:rPr>
          <w:rFonts w:eastAsia="Calibri"/>
          <w:b/>
          <w:bCs/>
          <w:sz w:val="16"/>
          <w:szCs w:val="16"/>
        </w:rPr>
      </w:pPr>
    </w:p>
    <w:p w14:paraId="5B592780" w14:textId="77777777" w:rsidR="00482E96" w:rsidRPr="00692D23" w:rsidRDefault="001318C1">
      <w:pPr>
        <w:ind w:firstLine="709"/>
        <w:rPr>
          <w:rFonts w:eastAsia="Calibri"/>
          <w:bCs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 xml:space="preserve">7. Ожидаемые измеримые результаты правового </w:t>
      </w:r>
      <w:proofErr w:type="gramStart"/>
      <w:r w:rsidRPr="00692D23">
        <w:rPr>
          <w:rFonts w:eastAsia="Calibri"/>
          <w:bCs/>
          <w:sz w:val="28"/>
          <w:szCs w:val="28"/>
        </w:rPr>
        <w:t>регулирования:*</w:t>
      </w:r>
      <w:proofErr w:type="gramEnd"/>
    </w:p>
    <w:p w14:paraId="064D4780" w14:textId="77777777" w:rsidR="00482E96" w:rsidRPr="00692D23" w:rsidRDefault="00482E96">
      <w:pPr>
        <w:ind w:firstLine="709"/>
        <w:rPr>
          <w:rFonts w:eastAsia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1955"/>
        <w:gridCol w:w="2802"/>
        <w:gridCol w:w="1687"/>
      </w:tblGrid>
      <w:tr w:rsidR="007B6233" w:rsidRPr="00692D23" w14:paraId="0A6587FD" w14:textId="77777777" w:rsidTr="00047867">
        <w:trPr>
          <w:trHeight w:val="104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9F7D" w14:textId="77777777" w:rsidR="007B6233" w:rsidRPr="00692D23" w:rsidRDefault="007B6233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5FA" w14:textId="77777777" w:rsidR="007B6233" w:rsidRPr="00986DCC" w:rsidRDefault="007B6233" w:rsidP="007B6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 w:rsidRPr="00986DCC">
              <w:rPr>
                <w:rFonts w:eastAsia="Calibri"/>
                <w:b/>
              </w:rPr>
              <w:t>Количественное</w:t>
            </w:r>
          </w:p>
          <w:p w14:paraId="6AE2A5C0" w14:textId="77777777" w:rsidR="007B6233" w:rsidRPr="00986DCC" w:rsidRDefault="007B6233" w:rsidP="007B6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 w:rsidRPr="00986DCC">
              <w:rPr>
                <w:rFonts w:eastAsia="Calibri"/>
                <w:b/>
              </w:rPr>
              <w:t>значение</w:t>
            </w:r>
          </w:p>
          <w:p w14:paraId="13FD9DDB" w14:textId="77777777" w:rsidR="007B6233" w:rsidRPr="00986DCC" w:rsidRDefault="007B6233" w:rsidP="007B6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 w:rsidRPr="00986DCC">
              <w:rPr>
                <w:rFonts w:eastAsia="Calibri"/>
                <w:b/>
              </w:rPr>
              <w:t>ключевых</w:t>
            </w:r>
          </w:p>
          <w:p w14:paraId="039D8BA4" w14:textId="77777777" w:rsidR="007B6233" w:rsidRPr="00986DCC" w:rsidRDefault="007B6233" w:rsidP="007B6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rFonts w:eastAsia="Calibri"/>
                <w:b/>
              </w:rPr>
            </w:pPr>
            <w:r w:rsidRPr="00986DCC">
              <w:rPr>
                <w:rFonts w:eastAsia="Calibri"/>
                <w:b/>
              </w:rPr>
              <w:t>показателей</w:t>
            </w:r>
          </w:p>
          <w:p w14:paraId="7C77A41F" w14:textId="77777777" w:rsidR="007B6233" w:rsidRPr="00692D23" w:rsidRDefault="007B6233" w:rsidP="007B6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eastAsia="Calibri"/>
                <w:b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BC6" w14:textId="5B7A4360" w:rsidR="007B6233" w:rsidRPr="00692D23" w:rsidRDefault="007B6233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7AD8" w14:textId="1FCAAE79" w:rsidR="007B6233" w:rsidRPr="00692D23" w:rsidRDefault="007B6233" w:rsidP="00047867">
            <w:pPr>
              <w:jc w:val="center"/>
              <w:rPr>
                <w:rFonts w:eastAsia="Calibri"/>
                <w:b/>
              </w:rPr>
            </w:pPr>
            <w:r w:rsidRPr="00692D23">
              <w:rPr>
                <w:rFonts w:eastAsia="Calibri"/>
                <w:b/>
              </w:rPr>
              <w:t>Срок оценки достижения ключевых показателей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7B6233" w:rsidRPr="00692D23" w14:paraId="4ECEA502" w14:textId="77777777" w:rsidTr="007B6233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F102" w14:textId="0972BBA7" w:rsidR="007B6233" w:rsidRPr="002740C3" w:rsidRDefault="007B6233" w:rsidP="002740C3">
            <w:pPr>
              <w:rPr>
                <w:rFonts w:eastAsia="Calibri"/>
                <w:i/>
                <w:color w:val="FF0000"/>
                <w:sz w:val="28"/>
                <w:szCs w:val="28"/>
              </w:rPr>
            </w:pPr>
            <w:r w:rsidRPr="002740C3">
              <w:rPr>
                <w:rFonts w:eastAsia="Calibri"/>
                <w:i/>
                <w:iCs/>
                <w:sz w:val="28"/>
                <w:szCs w:val="28"/>
              </w:rPr>
              <w:t xml:space="preserve">Оказание государственной поддержки в виде предоставления субсидий из областного бюджета </w:t>
            </w:r>
            <w:r w:rsidRPr="002740C3">
              <w:rPr>
                <w:i/>
                <w:iCs/>
                <w:sz w:val="27"/>
                <w:szCs w:val="27"/>
              </w:rPr>
              <w:t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заявку на участие в конкурсе на предоставление грантов в форме субсидий на поддержку реализации общественных инициатив, направленных на развитие туристской инфраструктуры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38AF" w14:textId="4EF907AC" w:rsidR="007B1AC2" w:rsidRDefault="007B1AC2" w:rsidP="002740C3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3F587D36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5E1B5084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0C6D5EE9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318C2E9D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1194E49D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312B8637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49A4C31C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69F64BCC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6A5F2983" w14:textId="77777777" w:rsidR="007B1AC2" w:rsidRP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42A84074" w14:textId="797931E5" w:rsid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397C1E78" w14:textId="76630D7A" w:rsidR="007B1AC2" w:rsidRDefault="007B1AC2" w:rsidP="007B1AC2">
            <w:pPr>
              <w:rPr>
                <w:rFonts w:eastAsia="Calibri"/>
                <w:sz w:val="28"/>
                <w:szCs w:val="28"/>
              </w:rPr>
            </w:pPr>
          </w:p>
          <w:p w14:paraId="5108F323" w14:textId="3D15357E" w:rsidR="007B6233" w:rsidRPr="007B1AC2" w:rsidRDefault="001F3FE9" w:rsidP="007B1AC2">
            <w:pPr>
              <w:ind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AD80" w14:textId="1249D831" w:rsidR="007B6233" w:rsidRPr="002740C3" w:rsidRDefault="007B6233" w:rsidP="003168C5">
            <w:pPr>
              <w:rPr>
                <w:rFonts w:eastAsia="Calibri"/>
                <w:i/>
                <w:sz w:val="28"/>
                <w:szCs w:val="28"/>
              </w:rPr>
            </w:pPr>
            <w:r w:rsidRPr="002740C3">
              <w:rPr>
                <w:rFonts w:eastAsia="Calibri"/>
                <w:i/>
                <w:iCs/>
                <w:sz w:val="28"/>
                <w:szCs w:val="28"/>
              </w:rPr>
              <w:t>Оценка поступающих заявок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04B0" w14:textId="55F1DAC3" w:rsidR="007B6233" w:rsidRPr="002740C3" w:rsidRDefault="007B6233" w:rsidP="00E75F57">
            <w:pPr>
              <w:rPr>
                <w:rFonts w:eastAsia="Calibri"/>
                <w:i/>
                <w:sz w:val="28"/>
                <w:szCs w:val="28"/>
              </w:rPr>
            </w:pPr>
            <w:r w:rsidRPr="002740C3">
              <w:rPr>
                <w:rFonts w:eastAsia="Calibri"/>
                <w:i/>
                <w:sz w:val="28"/>
                <w:szCs w:val="28"/>
              </w:rPr>
              <w:t xml:space="preserve">декабрь </w:t>
            </w:r>
          </w:p>
          <w:p w14:paraId="1E3E1595" w14:textId="65D63ED7" w:rsidR="007B6233" w:rsidRPr="002740C3" w:rsidRDefault="007B6233" w:rsidP="002740C3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2740C3">
              <w:rPr>
                <w:rFonts w:eastAsia="Calibri"/>
                <w:i/>
                <w:sz w:val="28"/>
                <w:szCs w:val="28"/>
              </w:rPr>
              <w:t>2023 года</w:t>
            </w:r>
          </w:p>
        </w:tc>
      </w:tr>
    </w:tbl>
    <w:p w14:paraId="689D1A30" w14:textId="77777777" w:rsidR="00482E96" w:rsidRPr="00692D23" w:rsidRDefault="00482E96">
      <w:pPr>
        <w:ind w:firstLine="709"/>
        <w:jc w:val="both"/>
        <w:rPr>
          <w:rFonts w:eastAsia="Calibri"/>
          <w:b/>
          <w:bCs/>
          <w:sz w:val="16"/>
          <w:szCs w:val="16"/>
        </w:rPr>
      </w:pPr>
    </w:p>
    <w:p w14:paraId="6E0282D2" w14:textId="23F85F93" w:rsidR="00482E96" w:rsidRPr="002740C3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692D23">
        <w:rPr>
          <w:rFonts w:eastAsia="Calibri"/>
          <w:bCs/>
          <w:sz w:val="28"/>
          <w:szCs w:val="28"/>
        </w:rPr>
        <w:t xml:space="preserve">8. Предполагаемая дата вступления в силу проекта нормативного правового акта: </w:t>
      </w:r>
      <w:r w:rsidR="00EA597E" w:rsidRPr="002740C3">
        <w:rPr>
          <w:rFonts w:eastAsia="Calibri"/>
          <w:bCs/>
          <w:sz w:val="28"/>
          <w:szCs w:val="28"/>
          <w:lang w:val="en-US"/>
        </w:rPr>
        <w:t>II</w:t>
      </w:r>
      <w:r w:rsidR="002740C3" w:rsidRPr="002740C3">
        <w:rPr>
          <w:rFonts w:eastAsia="Calibri"/>
          <w:bCs/>
          <w:sz w:val="28"/>
          <w:szCs w:val="28"/>
          <w:lang w:val="en-US"/>
        </w:rPr>
        <w:t>I</w:t>
      </w:r>
      <w:r w:rsidR="00E759E1" w:rsidRPr="002740C3">
        <w:rPr>
          <w:rFonts w:eastAsia="Calibri"/>
          <w:bCs/>
          <w:sz w:val="28"/>
          <w:szCs w:val="28"/>
        </w:rPr>
        <w:t xml:space="preserve"> </w:t>
      </w:r>
      <w:r w:rsidR="00005439" w:rsidRPr="002740C3">
        <w:rPr>
          <w:rFonts w:eastAsia="Calibri"/>
          <w:sz w:val="28"/>
          <w:szCs w:val="28"/>
        </w:rPr>
        <w:t>кв.202</w:t>
      </w:r>
      <w:r w:rsidR="004051DA" w:rsidRPr="002740C3">
        <w:rPr>
          <w:rFonts w:eastAsia="Calibri"/>
          <w:sz w:val="28"/>
          <w:szCs w:val="28"/>
        </w:rPr>
        <w:t>3</w:t>
      </w:r>
      <w:r w:rsidR="00005439" w:rsidRPr="002740C3">
        <w:rPr>
          <w:rFonts w:eastAsia="Calibri"/>
          <w:sz w:val="28"/>
          <w:szCs w:val="28"/>
        </w:rPr>
        <w:t xml:space="preserve"> г.</w:t>
      </w:r>
    </w:p>
    <w:sectPr w:rsidR="00482E96" w:rsidRPr="002740C3">
      <w:headerReference w:type="default" r:id="rId10"/>
      <w:pgSz w:w="11907" w:h="16840"/>
      <w:pgMar w:top="709" w:right="709" w:bottom="851" w:left="1560" w:header="397" w:footer="34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F070" w14:textId="77777777" w:rsidR="005A725D" w:rsidRDefault="005A725D">
      <w:r>
        <w:separator/>
      </w:r>
    </w:p>
  </w:endnote>
  <w:endnote w:type="continuationSeparator" w:id="0">
    <w:p w14:paraId="154DBA44" w14:textId="77777777" w:rsidR="005A725D" w:rsidRDefault="005A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3E1E6" w14:textId="77777777" w:rsidR="005A725D" w:rsidRDefault="005A725D">
      <w:r>
        <w:separator/>
      </w:r>
    </w:p>
  </w:footnote>
  <w:footnote w:type="continuationSeparator" w:id="0">
    <w:p w14:paraId="2DB00743" w14:textId="77777777" w:rsidR="005A725D" w:rsidRDefault="005A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4326A" w14:textId="3869F56E" w:rsidR="00482E96" w:rsidRDefault="001318C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F6CDA">
      <w:rPr>
        <w:noProof/>
      </w:rPr>
      <w:t>5</w:t>
    </w:r>
    <w:r>
      <w:fldChar w:fldCharType="end"/>
    </w:r>
  </w:p>
  <w:p w14:paraId="2C6EFF26" w14:textId="77777777" w:rsidR="00482E96" w:rsidRDefault="00482E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76"/>
    <w:multiLevelType w:val="hybridMultilevel"/>
    <w:tmpl w:val="8168CFC0"/>
    <w:lvl w:ilvl="0" w:tplc="A748E1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CE4F0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F560B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5E260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4E850C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BD4B2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ADAB2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A1CF7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9F490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C460BD1"/>
    <w:multiLevelType w:val="hybridMultilevel"/>
    <w:tmpl w:val="E6A27928"/>
    <w:lvl w:ilvl="0" w:tplc="6BE00512">
      <w:start w:val="3"/>
      <w:numFmt w:val="decimal"/>
      <w:lvlText w:val="%1."/>
      <w:lvlJc w:val="left"/>
      <w:pPr>
        <w:ind w:left="786" w:hanging="360"/>
      </w:pPr>
      <w:rPr>
        <w:sz w:val="20"/>
      </w:rPr>
    </w:lvl>
    <w:lvl w:ilvl="1" w:tplc="CE669BB2">
      <w:start w:val="1"/>
      <w:numFmt w:val="lowerLetter"/>
      <w:lvlText w:val="%2."/>
      <w:lvlJc w:val="left"/>
      <w:pPr>
        <w:ind w:left="1506" w:hanging="360"/>
      </w:pPr>
    </w:lvl>
    <w:lvl w:ilvl="2" w:tplc="95FC7F42">
      <w:start w:val="1"/>
      <w:numFmt w:val="lowerRoman"/>
      <w:lvlText w:val="%3."/>
      <w:lvlJc w:val="right"/>
      <w:pPr>
        <w:ind w:left="2226" w:hanging="180"/>
      </w:pPr>
    </w:lvl>
    <w:lvl w:ilvl="3" w:tplc="82A0D7F8">
      <w:start w:val="1"/>
      <w:numFmt w:val="decimal"/>
      <w:lvlText w:val="%4."/>
      <w:lvlJc w:val="left"/>
      <w:pPr>
        <w:ind w:left="2946" w:hanging="360"/>
      </w:pPr>
    </w:lvl>
    <w:lvl w:ilvl="4" w:tplc="FE489B3C">
      <w:start w:val="1"/>
      <w:numFmt w:val="lowerLetter"/>
      <w:lvlText w:val="%5."/>
      <w:lvlJc w:val="left"/>
      <w:pPr>
        <w:ind w:left="3666" w:hanging="360"/>
      </w:pPr>
    </w:lvl>
    <w:lvl w:ilvl="5" w:tplc="EA904976">
      <w:start w:val="1"/>
      <w:numFmt w:val="lowerRoman"/>
      <w:lvlText w:val="%6."/>
      <w:lvlJc w:val="right"/>
      <w:pPr>
        <w:ind w:left="4386" w:hanging="180"/>
      </w:pPr>
    </w:lvl>
    <w:lvl w:ilvl="6" w:tplc="BBE4CBC8">
      <w:start w:val="1"/>
      <w:numFmt w:val="decimal"/>
      <w:lvlText w:val="%7."/>
      <w:lvlJc w:val="left"/>
      <w:pPr>
        <w:ind w:left="5106" w:hanging="360"/>
      </w:pPr>
    </w:lvl>
    <w:lvl w:ilvl="7" w:tplc="3D86D2E0">
      <w:start w:val="1"/>
      <w:numFmt w:val="lowerLetter"/>
      <w:lvlText w:val="%8."/>
      <w:lvlJc w:val="left"/>
      <w:pPr>
        <w:ind w:left="5826" w:hanging="360"/>
      </w:pPr>
    </w:lvl>
    <w:lvl w:ilvl="8" w:tplc="9C70FB1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B359E9"/>
    <w:multiLevelType w:val="hybridMultilevel"/>
    <w:tmpl w:val="235E41F4"/>
    <w:lvl w:ilvl="0" w:tplc="C2F4BD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988EE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A7647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DDA2E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5F2EA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2F87B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2E9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74F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58C45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0145A00"/>
    <w:multiLevelType w:val="multilevel"/>
    <w:tmpl w:val="836A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23D6056C"/>
    <w:multiLevelType w:val="hybridMultilevel"/>
    <w:tmpl w:val="697426B0"/>
    <w:lvl w:ilvl="0" w:tplc="8732FD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DDCD3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35C75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7D8A15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65A4D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45846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63446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E0E64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53A34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4A21646"/>
    <w:multiLevelType w:val="hybridMultilevel"/>
    <w:tmpl w:val="50A2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41127"/>
    <w:multiLevelType w:val="hybridMultilevel"/>
    <w:tmpl w:val="913AE9AA"/>
    <w:lvl w:ilvl="0" w:tplc="CB8AE674">
      <w:start w:val="1"/>
      <w:numFmt w:val="decimal"/>
      <w:suff w:val="space"/>
      <w:lvlText w:val="%1."/>
      <w:lvlJc w:val="left"/>
      <w:pPr>
        <w:ind w:left="360" w:firstLine="434"/>
      </w:pPr>
    </w:lvl>
    <w:lvl w:ilvl="1" w:tplc="A364CFC0">
      <w:start w:val="1"/>
      <w:numFmt w:val="lowerLetter"/>
      <w:lvlText w:val="%2."/>
      <w:lvlJc w:val="left"/>
      <w:pPr>
        <w:ind w:left="1080" w:hanging="360"/>
      </w:pPr>
    </w:lvl>
    <w:lvl w:ilvl="2" w:tplc="8C4474BA">
      <w:start w:val="1"/>
      <w:numFmt w:val="lowerRoman"/>
      <w:lvlText w:val="%3."/>
      <w:lvlJc w:val="right"/>
      <w:pPr>
        <w:ind w:left="1800" w:hanging="180"/>
      </w:pPr>
    </w:lvl>
    <w:lvl w:ilvl="3" w:tplc="7DDAA7CE">
      <w:start w:val="1"/>
      <w:numFmt w:val="decimal"/>
      <w:lvlText w:val="%4."/>
      <w:lvlJc w:val="left"/>
      <w:pPr>
        <w:ind w:left="2520" w:hanging="360"/>
      </w:pPr>
    </w:lvl>
    <w:lvl w:ilvl="4" w:tplc="3C76CDA2">
      <w:start w:val="1"/>
      <w:numFmt w:val="lowerLetter"/>
      <w:lvlText w:val="%5."/>
      <w:lvlJc w:val="left"/>
      <w:pPr>
        <w:ind w:left="3240" w:hanging="360"/>
      </w:pPr>
    </w:lvl>
    <w:lvl w:ilvl="5" w:tplc="3F1C9B14">
      <w:start w:val="1"/>
      <w:numFmt w:val="lowerRoman"/>
      <w:lvlText w:val="%6."/>
      <w:lvlJc w:val="right"/>
      <w:pPr>
        <w:ind w:left="3960" w:hanging="180"/>
      </w:pPr>
    </w:lvl>
    <w:lvl w:ilvl="6" w:tplc="CEF6544E">
      <w:start w:val="1"/>
      <w:numFmt w:val="decimal"/>
      <w:lvlText w:val="%7."/>
      <w:lvlJc w:val="left"/>
      <w:pPr>
        <w:ind w:left="4680" w:hanging="360"/>
      </w:pPr>
    </w:lvl>
    <w:lvl w:ilvl="7" w:tplc="93301832">
      <w:start w:val="1"/>
      <w:numFmt w:val="lowerLetter"/>
      <w:lvlText w:val="%8."/>
      <w:lvlJc w:val="left"/>
      <w:pPr>
        <w:ind w:left="5400" w:hanging="360"/>
      </w:pPr>
    </w:lvl>
    <w:lvl w:ilvl="8" w:tplc="BBFE8C7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53ADC"/>
    <w:multiLevelType w:val="hybridMultilevel"/>
    <w:tmpl w:val="84529FB6"/>
    <w:lvl w:ilvl="0" w:tplc="BB1CC7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2842F5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CE82C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B18B3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EEA61E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E4E6E3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988C6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4D54E0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16F884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3BE4356"/>
    <w:multiLevelType w:val="multilevel"/>
    <w:tmpl w:val="1C706D4A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9" w15:restartNumberingAfterBreak="0">
    <w:nsid w:val="370F0802"/>
    <w:multiLevelType w:val="hybridMultilevel"/>
    <w:tmpl w:val="AE42B2DA"/>
    <w:lvl w:ilvl="0" w:tplc="F06038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DA2C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90621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F9A45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9ECB7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EC8C4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FDA93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0AEC9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06CD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6995645"/>
    <w:multiLevelType w:val="hybridMultilevel"/>
    <w:tmpl w:val="D56ADC58"/>
    <w:lvl w:ilvl="0" w:tplc="B6CA0A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41E5A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9626BC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53878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0FC06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FA894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38ACD3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7D83A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BFE12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77A0C89"/>
    <w:multiLevelType w:val="multilevel"/>
    <w:tmpl w:val="1C7E8446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6"/>
    <w:rsid w:val="000027A1"/>
    <w:rsid w:val="00003187"/>
    <w:rsid w:val="00005439"/>
    <w:rsid w:val="00007006"/>
    <w:rsid w:val="00046A21"/>
    <w:rsid w:val="00047867"/>
    <w:rsid w:val="00053973"/>
    <w:rsid w:val="00053FA0"/>
    <w:rsid w:val="000540B5"/>
    <w:rsid w:val="00056E13"/>
    <w:rsid w:val="000610DE"/>
    <w:rsid w:val="000A5BB3"/>
    <w:rsid w:val="000D21A4"/>
    <w:rsid w:val="000E4F32"/>
    <w:rsid w:val="000E7CC3"/>
    <w:rsid w:val="000F16E8"/>
    <w:rsid w:val="001169B8"/>
    <w:rsid w:val="001318C1"/>
    <w:rsid w:val="001432B7"/>
    <w:rsid w:val="00147336"/>
    <w:rsid w:val="00147B86"/>
    <w:rsid w:val="00150AAA"/>
    <w:rsid w:val="00154342"/>
    <w:rsid w:val="00162CE6"/>
    <w:rsid w:val="001806FC"/>
    <w:rsid w:val="001922A9"/>
    <w:rsid w:val="001C25B9"/>
    <w:rsid w:val="001D2976"/>
    <w:rsid w:val="001E2E55"/>
    <w:rsid w:val="001F3FE9"/>
    <w:rsid w:val="001F591E"/>
    <w:rsid w:val="00201308"/>
    <w:rsid w:val="00220728"/>
    <w:rsid w:val="00240389"/>
    <w:rsid w:val="002740C3"/>
    <w:rsid w:val="00283BD7"/>
    <w:rsid w:val="002A0CF2"/>
    <w:rsid w:val="002A39C6"/>
    <w:rsid w:val="002A5A70"/>
    <w:rsid w:val="002A74AC"/>
    <w:rsid w:val="002B2BA4"/>
    <w:rsid w:val="002B2FE6"/>
    <w:rsid w:val="002B5330"/>
    <w:rsid w:val="002C2B89"/>
    <w:rsid w:val="002E2D7C"/>
    <w:rsid w:val="002F100D"/>
    <w:rsid w:val="00304A94"/>
    <w:rsid w:val="003168C5"/>
    <w:rsid w:val="00323676"/>
    <w:rsid w:val="00352390"/>
    <w:rsid w:val="003719B2"/>
    <w:rsid w:val="00375268"/>
    <w:rsid w:val="00386927"/>
    <w:rsid w:val="00393562"/>
    <w:rsid w:val="003B5CC9"/>
    <w:rsid w:val="003B6FF4"/>
    <w:rsid w:val="003C6BC4"/>
    <w:rsid w:val="003D0C45"/>
    <w:rsid w:val="0040038F"/>
    <w:rsid w:val="00401C2B"/>
    <w:rsid w:val="004051DA"/>
    <w:rsid w:val="00414314"/>
    <w:rsid w:val="004210B4"/>
    <w:rsid w:val="00422C2C"/>
    <w:rsid w:val="00424E87"/>
    <w:rsid w:val="00427383"/>
    <w:rsid w:val="00456E24"/>
    <w:rsid w:val="004663C9"/>
    <w:rsid w:val="004711BE"/>
    <w:rsid w:val="00482E96"/>
    <w:rsid w:val="004A52A5"/>
    <w:rsid w:val="004C17BB"/>
    <w:rsid w:val="004C1B92"/>
    <w:rsid w:val="004D75BD"/>
    <w:rsid w:val="004F26CE"/>
    <w:rsid w:val="00503D9A"/>
    <w:rsid w:val="00523572"/>
    <w:rsid w:val="00527061"/>
    <w:rsid w:val="005308B4"/>
    <w:rsid w:val="00533D2B"/>
    <w:rsid w:val="005407D2"/>
    <w:rsid w:val="00553E8E"/>
    <w:rsid w:val="0055562D"/>
    <w:rsid w:val="00570082"/>
    <w:rsid w:val="005972F6"/>
    <w:rsid w:val="005A725D"/>
    <w:rsid w:val="005B2719"/>
    <w:rsid w:val="005B5BDE"/>
    <w:rsid w:val="005D7DE0"/>
    <w:rsid w:val="005E01AB"/>
    <w:rsid w:val="005F168D"/>
    <w:rsid w:val="0060423E"/>
    <w:rsid w:val="00611D4A"/>
    <w:rsid w:val="0062605D"/>
    <w:rsid w:val="006265FD"/>
    <w:rsid w:val="00661841"/>
    <w:rsid w:val="00667C1D"/>
    <w:rsid w:val="00670794"/>
    <w:rsid w:val="00692D23"/>
    <w:rsid w:val="006949FE"/>
    <w:rsid w:val="006A09CB"/>
    <w:rsid w:val="006A0D53"/>
    <w:rsid w:val="006B0779"/>
    <w:rsid w:val="006C0E5F"/>
    <w:rsid w:val="006C2915"/>
    <w:rsid w:val="006D2B5E"/>
    <w:rsid w:val="006D7C5E"/>
    <w:rsid w:val="006E05B3"/>
    <w:rsid w:val="006F1FB9"/>
    <w:rsid w:val="006F77F9"/>
    <w:rsid w:val="0071470A"/>
    <w:rsid w:val="007150AA"/>
    <w:rsid w:val="00725A12"/>
    <w:rsid w:val="007403E3"/>
    <w:rsid w:val="00743388"/>
    <w:rsid w:val="0075343D"/>
    <w:rsid w:val="00776B6D"/>
    <w:rsid w:val="0077757B"/>
    <w:rsid w:val="0079355E"/>
    <w:rsid w:val="007942BE"/>
    <w:rsid w:val="007A7DE5"/>
    <w:rsid w:val="007B1AC2"/>
    <w:rsid w:val="007B6233"/>
    <w:rsid w:val="007C0217"/>
    <w:rsid w:val="007C3F55"/>
    <w:rsid w:val="007E1AAE"/>
    <w:rsid w:val="007E27B8"/>
    <w:rsid w:val="007E6475"/>
    <w:rsid w:val="007F6CDA"/>
    <w:rsid w:val="00807337"/>
    <w:rsid w:val="008075C5"/>
    <w:rsid w:val="00812383"/>
    <w:rsid w:val="008359CB"/>
    <w:rsid w:val="008362BD"/>
    <w:rsid w:val="0084499F"/>
    <w:rsid w:val="00860B76"/>
    <w:rsid w:val="00884E88"/>
    <w:rsid w:val="00890803"/>
    <w:rsid w:val="008B2AF6"/>
    <w:rsid w:val="008B3805"/>
    <w:rsid w:val="008B5547"/>
    <w:rsid w:val="008B7CF1"/>
    <w:rsid w:val="008C1FD4"/>
    <w:rsid w:val="008E177C"/>
    <w:rsid w:val="00904C30"/>
    <w:rsid w:val="00910EEA"/>
    <w:rsid w:val="00914736"/>
    <w:rsid w:val="009235F3"/>
    <w:rsid w:val="0094753C"/>
    <w:rsid w:val="00947F2E"/>
    <w:rsid w:val="00954ADB"/>
    <w:rsid w:val="00962243"/>
    <w:rsid w:val="00972493"/>
    <w:rsid w:val="00972E72"/>
    <w:rsid w:val="00986DCC"/>
    <w:rsid w:val="00993AAD"/>
    <w:rsid w:val="009C51A6"/>
    <w:rsid w:val="009D155F"/>
    <w:rsid w:val="009E037D"/>
    <w:rsid w:val="009E482F"/>
    <w:rsid w:val="009F001F"/>
    <w:rsid w:val="009F5128"/>
    <w:rsid w:val="00A0077C"/>
    <w:rsid w:val="00A0180E"/>
    <w:rsid w:val="00A05807"/>
    <w:rsid w:val="00A20085"/>
    <w:rsid w:val="00A21865"/>
    <w:rsid w:val="00A36016"/>
    <w:rsid w:val="00A51664"/>
    <w:rsid w:val="00A57D37"/>
    <w:rsid w:val="00A61378"/>
    <w:rsid w:val="00A6749B"/>
    <w:rsid w:val="00A81AA8"/>
    <w:rsid w:val="00A82541"/>
    <w:rsid w:val="00AC37DF"/>
    <w:rsid w:val="00AD565A"/>
    <w:rsid w:val="00AF0893"/>
    <w:rsid w:val="00AF1190"/>
    <w:rsid w:val="00B04AAB"/>
    <w:rsid w:val="00B0510C"/>
    <w:rsid w:val="00B17BEA"/>
    <w:rsid w:val="00B2518D"/>
    <w:rsid w:val="00B31A51"/>
    <w:rsid w:val="00B324EA"/>
    <w:rsid w:val="00B32D76"/>
    <w:rsid w:val="00B41B0C"/>
    <w:rsid w:val="00B47ACD"/>
    <w:rsid w:val="00B6145D"/>
    <w:rsid w:val="00B73336"/>
    <w:rsid w:val="00B81F2F"/>
    <w:rsid w:val="00B835E6"/>
    <w:rsid w:val="00B938B7"/>
    <w:rsid w:val="00BA10BF"/>
    <w:rsid w:val="00BA2BA0"/>
    <w:rsid w:val="00BB08EB"/>
    <w:rsid w:val="00BB2114"/>
    <w:rsid w:val="00BF491C"/>
    <w:rsid w:val="00C01298"/>
    <w:rsid w:val="00C053F3"/>
    <w:rsid w:val="00C34625"/>
    <w:rsid w:val="00C40D31"/>
    <w:rsid w:val="00C4185D"/>
    <w:rsid w:val="00C66770"/>
    <w:rsid w:val="00C8558A"/>
    <w:rsid w:val="00CA7B11"/>
    <w:rsid w:val="00CB670D"/>
    <w:rsid w:val="00CC7AC9"/>
    <w:rsid w:val="00CD42C7"/>
    <w:rsid w:val="00CF68B8"/>
    <w:rsid w:val="00D05252"/>
    <w:rsid w:val="00D33C2B"/>
    <w:rsid w:val="00D4162D"/>
    <w:rsid w:val="00D469D9"/>
    <w:rsid w:val="00D51235"/>
    <w:rsid w:val="00D82B68"/>
    <w:rsid w:val="00D93CC5"/>
    <w:rsid w:val="00DA10CA"/>
    <w:rsid w:val="00DB49C0"/>
    <w:rsid w:val="00DB6CDE"/>
    <w:rsid w:val="00DD67ED"/>
    <w:rsid w:val="00DD6DD2"/>
    <w:rsid w:val="00DE1361"/>
    <w:rsid w:val="00E03FE5"/>
    <w:rsid w:val="00E05D47"/>
    <w:rsid w:val="00E255B8"/>
    <w:rsid w:val="00E27B1F"/>
    <w:rsid w:val="00E42C8F"/>
    <w:rsid w:val="00E51E60"/>
    <w:rsid w:val="00E54B7C"/>
    <w:rsid w:val="00E56F07"/>
    <w:rsid w:val="00E63658"/>
    <w:rsid w:val="00E6774C"/>
    <w:rsid w:val="00E73097"/>
    <w:rsid w:val="00E759E1"/>
    <w:rsid w:val="00E75F57"/>
    <w:rsid w:val="00E774B0"/>
    <w:rsid w:val="00E81E8C"/>
    <w:rsid w:val="00E86F19"/>
    <w:rsid w:val="00EA0F56"/>
    <w:rsid w:val="00EA44FC"/>
    <w:rsid w:val="00EA597E"/>
    <w:rsid w:val="00EA6F91"/>
    <w:rsid w:val="00EA7050"/>
    <w:rsid w:val="00EA7083"/>
    <w:rsid w:val="00EC3C9A"/>
    <w:rsid w:val="00EE076D"/>
    <w:rsid w:val="00F002F1"/>
    <w:rsid w:val="00F30281"/>
    <w:rsid w:val="00F33592"/>
    <w:rsid w:val="00F63EA4"/>
    <w:rsid w:val="00F71154"/>
    <w:rsid w:val="00F75AC6"/>
    <w:rsid w:val="00F92740"/>
    <w:rsid w:val="00F9541E"/>
    <w:rsid w:val="00FA3624"/>
    <w:rsid w:val="00FC2868"/>
    <w:rsid w:val="00FC3E9B"/>
    <w:rsid w:val="00FC5182"/>
    <w:rsid w:val="00FC5A05"/>
    <w:rsid w:val="00FD2E30"/>
    <w:rsid w:val="00FE0511"/>
    <w:rsid w:val="00FE0DE7"/>
    <w:rsid w:val="00FE20B2"/>
    <w:rsid w:val="00FE2A21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3E6"/>
  <w15:docId w15:val="{8D99C53D-9CC8-453D-8070-2901E70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aliases w:val="Без интервала1,МОЙ"/>
    <w:link w:val="a5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6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d">
    <w:name w:val="Верхний колонтитул Знак"/>
    <w:link w:val="ac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16"/>
      <w:szCs w:val="16"/>
    </w:rPr>
  </w:style>
  <w:style w:type="paragraph" w:customStyle="1" w:styleId="af9">
    <w:name w:val="Знак"/>
    <w:basedOn w:val="a"/>
    <w:rsid w:val="00B73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bidi="ar-SA"/>
    </w:rPr>
  </w:style>
  <w:style w:type="paragraph" w:styleId="afa">
    <w:name w:val="Normal (Web)"/>
    <w:basedOn w:val="a"/>
    <w:uiPriority w:val="99"/>
    <w:semiHidden/>
    <w:unhideWhenUsed/>
    <w:rsid w:val="002F10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headertext">
    <w:name w:val="headertext"/>
    <w:basedOn w:val="a"/>
    <w:qFormat/>
    <w:rsid w:val="0095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Autospacing="1" w:after="160" w:afterAutospacing="1"/>
    </w:pPr>
    <w:rPr>
      <w:sz w:val="24"/>
      <w:szCs w:val="24"/>
      <w:lang w:eastAsia="ru-RU" w:bidi="ar-SA"/>
    </w:rPr>
  </w:style>
  <w:style w:type="paragraph" w:customStyle="1" w:styleId="ConsPlusTitle">
    <w:name w:val="ConsPlusTitle"/>
    <w:uiPriority w:val="99"/>
    <w:qFormat/>
    <w:rsid w:val="001169B8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33">
    <w:name w:val="Body Text 3"/>
    <w:basedOn w:val="a"/>
    <w:link w:val="34"/>
    <w:uiPriority w:val="99"/>
    <w:semiHidden/>
    <w:unhideWhenUsed/>
    <w:rsid w:val="00FE2A2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2A21"/>
    <w:rPr>
      <w:sz w:val="16"/>
      <w:szCs w:val="16"/>
      <w:lang w:eastAsia="en-US" w:bidi="en-US"/>
    </w:rPr>
  </w:style>
  <w:style w:type="character" w:customStyle="1" w:styleId="a5">
    <w:name w:val="Без интервала Знак"/>
    <w:aliases w:val="Без интервала1 Знак,МОЙ Знак"/>
    <w:link w:val="a4"/>
    <w:uiPriority w:val="1"/>
    <w:locked/>
    <w:rsid w:val="00352390"/>
    <w:rPr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96285B32E53E358893D05FCC41BD6941E02930E2A2B0B0609C123CE76062CF51252070F6939561E5BF053D2C05CCD8D95DF0F069F0AFEi4g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96285B32E53E358892308EAA845DC911659990A2C255B5D5BC77491260079B55254524C2D34561E50A403979E059EC1DED20E10830AFF540FAD7Ci0gF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1125-9836-474D-81E2-E8833A85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Брынцева Елена Анатольевна</cp:lastModifiedBy>
  <cp:revision>9</cp:revision>
  <cp:lastPrinted>2023-05-18T14:01:00Z</cp:lastPrinted>
  <dcterms:created xsi:type="dcterms:W3CDTF">2023-05-19T08:41:00Z</dcterms:created>
  <dcterms:modified xsi:type="dcterms:W3CDTF">2023-05-19T12:16:00Z</dcterms:modified>
</cp:coreProperties>
</file>