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3D0" w:rsidRDefault="008333D0">
      <w:pPr>
        <w:pStyle w:val="ConsPlusTitlePage"/>
      </w:pPr>
      <w:bookmarkStart w:id="0" w:name="_GoBack"/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8333D0" w:rsidRDefault="008333D0">
      <w:pPr>
        <w:pStyle w:val="ConsPlusNormal"/>
        <w:jc w:val="both"/>
        <w:outlineLvl w:val="0"/>
      </w:pPr>
    </w:p>
    <w:p w:rsidR="008333D0" w:rsidRDefault="008333D0">
      <w:pPr>
        <w:pStyle w:val="ConsPlusTitle"/>
        <w:jc w:val="center"/>
      </w:pPr>
      <w:r>
        <w:t>ПРАВИТЕЛЬСТВО БЕЛГОРОДСКОЙ ОБЛАСТИ</w:t>
      </w:r>
    </w:p>
    <w:p w:rsidR="008333D0" w:rsidRDefault="008333D0">
      <w:pPr>
        <w:pStyle w:val="ConsPlusTitle"/>
        <w:jc w:val="center"/>
      </w:pPr>
    </w:p>
    <w:p w:rsidR="008333D0" w:rsidRDefault="008333D0">
      <w:pPr>
        <w:pStyle w:val="ConsPlusTitle"/>
        <w:jc w:val="center"/>
      </w:pPr>
      <w:r>
        <w:t>ПОСТАНОВЛЕНИЕ</w:t>
      </w:r>
    </w:p>
    <w:p w:rsidR="008333D0" w:rsidRDefault="008333D0">
      <w:pPr>
        <w:pStyle w:val="ConsPlusTitle"/>
        <w:jc w:val="center"/>
      </w:pPr>
      <w:r>
        <w:t>от 27 ноября 2023 г. N 665-пп</w:t>
      </w:r>
    </w:p>
    <w:p w:rsidR="008333D0" w:rsidRDefault="008333D0">
      <w:pPr>
        <w:pStyle w:val="ConsPlusTitle"/>
        <w:jc w:val="center"/>
      </w:pPr>
    </w:p>
    <w:p w:rsidR="008333D0" w:rsidRDefault="008333D0">
      <w:pPr>
        <w:pStyle w:val="ConsPlusTitle"/>
        <w:jc w:val="center"/>
      </w:pPr>
      <w:r>
        <w:t>О ВНЕСЕНИИ ИЗМЕНЕНИЙ В ПОСТАНОВЛЕНИЕ ПРАВИТЕЛЬСТВА</w:t>
      </w:r>
    </w:p>
    <w:p w:rsidR="008333D0" w:rsidRDefault="008333D0">
      <w:pPr>
        <w:pStyle w:val="ConsPlusTitle"/>
        <w:jc w:val="center"/>
      </w:pPr>
      <w:r>
        <w:t>БЕЛГОРОДСКОЙ ОБЛАСТИ ОТ 16 АВГУСТА 2021 ГОДА N 331-ПП</w:t>
      </w:r>
    </w:p>
    <w:p w:rsidR="008333D0" w:rsidRDefault="008333D0">
      <w:pPr>
        <w:pStyle w:val="ConsPlusNormal"/>
        <w:jc w:val="both"/>
      </w:pPr>
    </w:p>
    <w:p w:rsidR="008333D0" w:rsidRDefault="008333D0">
      <w:pPr>
        <w:pStyle w:val="ConsPlusNormal"/>
        <w:ind w:firstLine="540"/>
        <w:jc w:val="both"/>
      </w:pPr>
      <w:r>
        <w:t>В целях приведения нормативных правовых актов Белгородской области в соответствие с действующим законодательством Правительство Белгородской области постановляет:</w:t>
      </w:r>
    </w:p>
    <w:p w:rsidR="008333D0" w:rsidRDefault="008333D0">
      <w:pPr>
        <w:pStyle w:val="ConsPlusNormal"/>
        <w:jc w:val="both"/>
      </w:pPr>
    </w:p>
    <w:p w:rsidR="008333D0" w:rsidRDefault="008333D0">
      <w:pPr>
        <w:pStyle w:val="ConsPlusNormal"/>
        <w:ind w:firstLine="540"/>
        <w:jc w:val="both"/>
      </w:pPr>
      <w:r>
        <w:t xml:space="preserve">1. Внести следующие изменения в </w:t>
      </w:r>
      <w:hyperlink r:id="rId5">
        <w:r>
          <w:rPr>
            <w:color w:val="0000FF"/>
          </w:rPr>
          <w:t>постановление</w:t>
        </w:r>
      </w:hyperlink>
      <w:r>
        <w:t xml:space="preserve"> Правительства Белгородской области от 16 августа 2021 года N 331-пп "Об утверждении Положения об управлении по туризму Белгородской области":</w:t>
      </w:r>
    </w:p>
    <w:p w:rsidR="008333D0" w:rsidRDefault="008333D0">
      <w:pPr>
        <w:pStyle w:val="ConsPlusNormal"/>
        <w:spacing w:before="220"/>
        <w:ind w:firstLine="540"/>
        <w:jc w:val="both"/>
      </w:pPr>
      <w:r>
        <w:t xml:space="preserve">- </w:t>
      </w:r>
      <w:hyperlink r:id="rId6">
        <w:r>
          <w:rPr>
            <w:color w:val="0000FF"/>
          </w:rPr>
          <w:t>пункт 2</w:t>
        </w:r>
      </w:hyperlink>
      <w:r>
        <w:t xml:space="preserve"> постановления изложить в следующей редакции:</w:t>
      </w:r>
    </w:p>
    <w:p w:rsidR="008333D0" w:rsidRDefault="008333D0">
      <w:pPr>
        <w:pStyle w:val="ConsPlusNormal"/>
        <w:spacing w:before="220"/>
        <w:ind w:firstLine="540"/>
        <w:jc w:val="both"/>
      </w:pPr>
      <w:r>
        <w:t>"2. Контроль за исполнением настоящего постановления возложить на министерство цифрового развития Белгородской области (Четвериков С.Н.).";</w:t>
      </w:r>
    </w:p>
    <w:p w:rsidR="008333D0" w:rsidRDefault="008333D0">
      <w:pPr>
        <w:pStyle w:val="ConsPlusNormal"/>
        <w:spacing w:before="220"/>
        <w:ind w:firstLine="540"/>
        <w:jc w:val="both"/>
      </w:pPr>
      <w:r>
        <w:t xml:space="preserve">- в </w:t>
      </w:r>
      <w:hyperlink r:id="rId7">
        <w:r>
          <w:rPr>
            <w:color w:val="0000FF"/>
          </w:rPr>
          <w:t>Положение</w:t>
        </w:r>
      </w:hyperlink>
      <w:r>
        <w:t xml:space="preserve"> об управлении по туризму Белгородской области (далее - Положение), утвержденное в пункте 1 постановления:</w:t>
      </w:r>
    </w:p>
    <w:p w:rsidR="008333D0" w:rsidRDefault="008333D0">
      <w:pPr>
        <w:pStyle w:val="ConsPlusNormal"/>
        <w:spacing w:before="220"/>
        <w:ind w:firstLine="540"/>
        <w:jc w:val="both"/>
      </w:pPr>
      <w:hyperlink r:id="rId8">
        <w:r>
          <w:rPr>
            <w:color w:val="0000FF"/>
          </w:rPr>
          <w:t>раздел 1</w:t>
        </w:r>
      </w:hyperlink>
      <w:r>
        <w:t xml:space="preserve"> Положения дополнить пунктом 1.15 в следующей редакции:</w:t>
      </w:r>
    </w:p>
    <w:p w:rsidR="008333D0" w:rsidRDefault="008333D0">
      <w:pPr>
        <w:pStyle w:val="ConsPlusNormal"/>
        <w:spacing w:before="220"/>
        <w:ind w:firstLine="540"/>
        <w:jc w:val="both"/>
      </w:pPr>
      <w:r>
        <w:t>"1.15. Управление руководствуется принципами (ценностями, стандартами) клиентоцентричности при взаимодействии с физическими и юридическими лицами, а также субъектами предпринимательской и иной экономической деятельности.";</w:t>
      </w:r>
    </w:p>
    <w:p w:rsidR="008333D0" w:rsidRDefault="008333D0">
      <w:pPr>
        <w:pStyle w:val="ConsPlusNormal"/>
        <w:spacing w:before="220"/>
        <w:ind w:firstLine="540"/>
        <w:jc w:val="both"/>
      </w:pPr>
      <w:hyperlink r:id="rId9">
        <w:r>
          <w:rPr>
            <w:color w:val="0000FF"/>
          </w:rPr>
          <w:t>седьмой абзац подпункта 2.2.1 пункта 2.2 раздела 2</w:t>
        </w:r>
      </w:hyperlink>
      <w:r>
        <w:t xml:space="preserve"> Положения изложить в следующей редакции:</w:t>
      </w:r>
    </w:p>
    <w:p w:rsidR="008333D0" w:rsidRDefault="008333D0">
      <w:pPr>
        <w:pStyle w:val="ConsPlusNormal"/>
        <w:spacing w:before="220"/>
        <w:ind w:firstLine="540"/>
        <w:jc w:val="both"/>
      </w:pPr>
      <w:r>
        <w:t>"- осуществление взаимодействия с Министерством экономического развития Российской Федерации;".</w:t>
      </w:r>
    </w:p>
    <w:p w:rsidR="008333D0" w:rsidRDefault="008333D0">
      <w:pPr>
        <w:pStyle w:val="ConsPlusNormal"/>
        <w:jc w:val="both"/>
      </w:pPr>
    </w:p>
    <w:p w:rsidR="008333D0" w:rsidRDefault="008333D0">
      <w:pPr>
        <w:pStyle w:val="ConsPlusNormal"/>
        <w:ind w:firstLine="540"/>
        <w:jc w:val="both"/>
      </w:pPr>
      <w:r>
        <w:t>2. Контроль за исполнением настоящего постановления возложить на министерство цифрового развития Белгородской области (Четвериков С.Н.).</w:t>
      </w:r>
    </w:p>
    <w:p w:rsidR="008333D0" w:rsidRDefault="008333D0">
      <w:pPr>
        <w:pStyle w:val="ConsPlusNormal"/>
        <w:jc w:val="both"/>
      </w:pPr>
    </w:p>
    <w:p w:rsidR="008333D0" w:rsidRDefault="008333D0">
      <w:pPr>
        <w:pStyle w:val="ConsPlusNormal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8333D0" w:rsidRDefault="008333D0">
      <w:pPr>
        <w:pStyle w:val="ConsPlusNormal"/>
        <w:jc w:val="both"/>
      </w:pPr>
    </w:p>
    <w:p w:rsidR="008333D0" w:rsidRDefault="008333D0">
      <w:pPr>
        <w:pStyle w:val="ConsPlusNormal"/>
        <w:jc w:val="right"/>
      </w:pPr>
      <w:r>
        <w:t>Губернатор Белгородской области</w:t>
      </w:r>
    </w:p>
    <w:p w:rsidR="008333D0" w:rsidRDefault="008333D0">
      <w:pPr>
        <w:pStyle w:val="ConsPlusNormal"/>
        <w:jc w:val="right"/>
      </w:pPr>
      <w:r>
        <w:t>В.В.ГЛАДКОВ</w:t>
      </w:r>
    </w:p>
    <w:p w:rsidR="008333D0" w:rsidRDefault="008333D0">
      <w:pPr>
        <w:pStyle w:val="ConsPlusNormal"/>
        <w:jc w:val="both"/>
      </w:pPr>
    </w:p>
    <w:p w:rsidR="008333D0" w:rsidRDefault="008333D0">
      <w:pPr>
        <w:pStyle w:val="ConsPlusNormal"/>
        <w:jc w:val="both"/>
      </w:pPr>
    </w:p>
    <w:p w:rsidR="008333D0" w:rsidRDefault="008333D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183159" w:rsidRDefault="00183159"/>
    <w:sectPr w:rsidR="00183159" w:rsidSect="00BF5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3D0"/>
    <w:rsid w:val="00127258"/>
    <w:rsid w:val="00183159"/>
    <w:rsid w:val="0083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C76EA-280E-40EB-B5A9-5614DEFFB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33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333D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333D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3110&amp;dst=10001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404&amp;n=93110&amp;dst=1000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3110&amp;dst=10009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404&amp;n=9311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93110&amp;dst=1000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 Станислав Александрович</dc:creator>
  <cp:keywords/>
  <dc:description/>
  <cp:lastModifiedBy>Бабкин Станислав Александрович</cp:lastModifiedBy>
  <cp:revision>1</cp:revision>
  <dcterms:created xsi:type="dcterms:W3CDTF">2024-05-29T09:44:00Z</dcterms:created>
  <dcterms:modified xsi:type="dcterms:W3CDTF">2024-05-29T09:44:00Z</dcterms:modified>
</cp:coreProperties>
</file>